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39A57E" w14:textId="77777777" w:rsidR="00C6462D" w:rsidRPr="00C900C5" w:rsidRDefault="00C6462D">
      <w:pPr>
        <w:jc w:val="both"/>
        <w:rPr>
          <w:rFonts w:ascii="Arial" w:hAnsi="Arial" w:cs="Arial"/>
          <w:b/>
          <w:bCs/>
          <w:lang w:val="en-GB"/>
        </w:rPr>
      </w:pPr>
    </w:p>
    <w:p w14:paraId="6B8090AD" w14:textId="1288A432" w:rsidR="00D94F5E" w:rsidRPr="00D94F5E" w:rsidRDefault="00D94F5E">
      <w:pPr>
        <w:spacing w:line="276" w:lineRule="auto"/>
        <w:jc w:val="both"/>
        <w:rPr>
          <w:rFonts w:ascii="Open Sans" w:hAnsi="Open Sans" w:cs="Open Sans"/>
          <w:b/>
          <w:iCs/>
          <w:sz w:val="28"/>
          <w:szCs w:val="28"/>
          <w:lang w:val="en-GB"/>
        </w:rPr>
      </w:pPr>
      <w:r w:rsidRPr="00D94F5E">
        <w:rPr>
          <w:rFonts w:ascii="Open Sans" w:hAnsi="Open Sans" w:cs="Open Sans"/>
          <w:b/>
          <w:iCs/>
          <w:sz w:val="28"/>
          <w:szCs w:val="28"/>
          <w:lang w:val="en-GB"/>
        </w:rPr>
        <w:t>Job Vacancy</w:t>
      </w:r>
    </w:p>
    <w:p w14:paraId="64224A48" w14:textId="77777777" w:rsidR="00D94F5E" w:rsidRDefault="00D94F5E">
      <w:pPr>
        <w:spacing w:line="276" w:lineRule="auto"/>
        <w:jc w:val="both"/>
        <w:rPr>
          <w:rFonts w:ascii="Open Sans" w:hAnsi="Open Sans" w:cs="Open Sans"/>
          <w:iCs/>
          <w:sz w:val="20"/>
          <w:szCs w:val="20"/>
          <w:lang w:val="en-GB"/>
        </w:rPr>
      </w:pPr>
    </w:p>
    <w:p w14:paraId="5D7B6D03" w14:textId="77777777" w:rsidR="003F3AAC" w:rsidRPr="003F3AAC" w:rsidRDefault="003F3AAC" w:rsidP="003F3AAC">
      <w:pPr>
        <w:jc w:val="both"/>
        <w:rPr>
          <w:rFonts w:ascii="Open Sans" w:hAnsi="Open Sans" w:cs="Open Sans"/>
          <w:sz w:val="20"/>
          <w:lang w:val="en-US"/>
        </w:rPr>
      </w:pPr>
      <w:r w:rsidRPr="003F3AAC">
        <w:rPr>
          <w:rFonts w:ascii="Open Sans" w:hAnsi="Open Sans" w:cs="Open Sans"/>
          <w:sz w:val="20"/>
          <w:lang w:val="en-US"/>
        </w:rPr>
        <w:t>We are one of the youngest universities in Germany and think in terms of possibilities, not boundaries. In the heart of the Ruhr region, we develop ideas for the future at our 11 faculties. We are strong in research and teaching, embrace diversity, promote potential and are committed to educational equality worthy of the name.</w:t>
      </w:r>
    </w:p>
    <w:p w14:paraId="7B328C22" w14:textId="5D36E81D" w:rsidR="00D94F5E" w:rsidRPr="003F3AAC" w:rsidRDefault="00D94F5E">
      <w:pPr>
        <w:spacing w:line="276" w:lineRule="auto"/>
        <w:jc w:val="both"/>
        <w:rPr>
          <w:rFonts w:ascii="Open Sans" w:hAnsi="Open Sans" w:cs="Open Sans"/>
          <w:iCs/>
          <w:sz w:val="20"/>
          <w:szCs w:val="20"/>
          <w:lang w:val="en-US"/>
        </w:rPr>
      </w:pPr>
    </w:p>
    <w:p w14:paraId="77FF025C" w14:textId="77777777" w:rsidR="00D94F5E" w:rsidRPr="00D94F5E" w:rsidRDefault="00D94F5E" w:rsidP="00D94F5E">
      <w:pPr>
        <w:spacing w:line="276" w:lineRule="auto"/>
        <w:jc w:val="center"/>
        <w:rPr>
          <w:rFonts w:ascii="Open Sans" w:hAnsi="Open Sans" w:cs="Open Sans"/>
          <w:b/>
          <w:iCs/>
          <w:lang w:val="en-GB"/>
        </w:rPr>
      </w:pPr>
      <w:r w:rsidRPr="00D94F5E">
        <w:rPr>
          <w:rFonts w:ascii="Open Sans" w:hAnsi="Open Sans" w:cs="Open Sans"/>
          <w:b/>
          <w:iCs/>
          <w:lang w:val="en-GB"/>
        </w:rPr>
        <w:t>PhD student (f/m/d)</w:t>
      </w:r>
    </w:p>
    <w:p w14:paraId="0D0A79AA" w14:textId="59D30A09" w:rsidR="00D94F5E" w:rsidRDefault="00D94F5E" w:rsidP="00D94F5E">
      <w:pPr>
        <w:spacing w:line="276" w:lineRule="auto"/>
        <w:jc w:val="center"/>
        <w:rPr>
          <w:rFonts w:ascii="Open Sans" w:hAnsi="Open Sans" w:cs="Open Sans"/>
          <w:iCs/>
          <w:sz w:val="20"/>
          <w:szCs w:val="20"/>
          <w:lang w:val="en-GB"/>
        </w:rPr>
      </w:pPr>
      <w:r w:rsidRPr="00D94F5E">
        <w:rPr>
          <w:rFonts w:ascii="Open Sans" w:hAnsi="Open Sans" w:cs="Open Sans"/>
          <w:iCs/>
          <w:sz w:val="20"/>
          <w:szCs w:val="20"/>
          <w:lang w:val="en-GB"/>
        </w:rPr>
        <w:t>(</w:t>
      </w:r>
      <w:proofErr w:type="gramStart"/>
      <w:r w:rsidRPr="00D94F5E">
        <w:rPr>
          <w:rFonts w:ascii="Open Sans" w:hAnsi="Open Sans" w:cs="Open Sans"/>
          <w:iCs/>
          <w:sz w:val="20"/>
          <w:szCs w:val="20"/>
          <w:lang w:val="en-GB"/>
        </w:rPr>
        <w:t>pay</w:t>
      </w:r>
      <w:proofErr w:type="gramEnd"/>
      <w:r w:rsidRPr="00D94F5E">
        <w:rPr>
          <w:rFonts w:ascii="Open Sans" w:hAnsi="Open Sans" w:cs="Open Sans"/>
          <w:iCs/>
          <w:sz w:val="20"/>
          <w:szCs w:val="20"/>
          <w:lang w:val="en-GB"/>
        </w:rPr>
        <w:t xml:space="preserve"> grade: EG 13 TV-L)</w:t>
      </w:r>
    </w:p>
    <w:p w14:paraId="1034EC7D" w14:textId="77777777" w:rsidR="00D94F5E" w:rsidRPr="00D94F5E" w:rsidRDefault="00D94F5E" w:rsidP="00D94F5E">
      <w:pPr>
        <w:spacing w:line="276" w:lineRule="auto"/>
        <w:jc w:val="both"/>
        <w:rPr>
          <w:rFonts w:ascii="Open Sans" w:hAnsi="Open Sans" w:cs="Open Sans"/>
          <w:iCs/>
          <w:sz w:val="20"/>
          <w:szCs w:val="20"/>
          <w:lang w:val="en-GB"/>
        </w:rPr>
      </w:pPr>
    </w:p>
    <w:p w14:paraId="65EA1425" w14:textId="49E21AD9" w:rsidR="00D94F5E" w:rsidRPr="00D94F5E" w:rsidRDefault="00D94F5E" w:rsidP="00D94F5E">
      <w:pPr>
        <w:spacing w:line="276" w:lineRule="auto"/>
        <w:jc w:val="both"/>
        <w:rPr>
          <w:rFonts w:ascii="Open Sans" w:hAnsi="Open Sans" w:cs="Open Sans"/>
          <w:iCs/>
          <w:sz w:val="20"/>
          <w:szCs w:val="20"/>
          <w:lang w:val="en-GB"/>
        </w:rPr>
      </w:pPr>
      <w:r w:rsidRPr="00D94F5E">
        <w:rPr>
          <w:rFonts w:ascii="Open Sans" w:hAnsi="Open Sans" w:cs="Open Sans"/>
          <w:b/>
          <w:iCs/>
          <w:sz w:val="20"/>
          <w:szCs w:val="20"/>
          <w:lang w:val="en-GB"/>
        </w:rPr>
        <w:t>Work Area</w:t>
      </w:r>
      <w:r w:rsidRPr="00D94F5E">
        <w:rPr>
          <w:rFonts w:ascii="Open Sans" w:hAnsi="Open Sans" w:cs="Open Sans"/>
          <w:iCs/>
          <w:sz w:val="20"/>
          <w:szCs w:val="20"/>
          <w:lang w:val="en-GB"/>
        </w:rPr>
        <w:t xml:space="preserve">: </w:t>
      </w:r>
      <w:r w:rsidR="00143100">
        <w:rPr>
          <w:rFonts w:ascii="Open Sans" w:hAnsi="Open Sans" w:cs="Open Sans"/>
          <w:iCs/>
          <w:sz w:val="20"/>
          <w:szCs w:val="20"/>
          <w:lang w:val="en-GB"/>
        </w:rPr>
        <w:t>Institute of Cell Biology (Cancer Research)</w:t>
      </w:r>
      <w:r w:rsidR="00E72D47">
        <w:rPr>
          <w:rFonts w:ascii="Open Sans" w:hAnsi="Open Sans" w:cs="Open Sans"/>
          <w:iCs/>
          <w:sz w:val="20"/>
          <w:szCs w:val="20"/>
          <w:lang w:val="en-GB"/>
        </w:rPr>
        <w:t xml:space="preserve"> and Institute of Medical Microbiology</w:t>
      </w:r>
    </w:p>
    <w:p w14:paraId="025A99C0" w14:textId="7D32746A" w:rsidR="00D94F5E" w:rsidRPr="00D94F5E" w:rsidRDefault="00D94F5E" w:rsidP="00D94F5E">
      <w:pPr>
        <w:spacing w:line="276" w:lineRule="auto"/>
        <w:jc w:val="both"/>
        <w:rPr>
          <w:rFonts w:ascii="Open Sans" w:hAnsi="Open Sans" w:cs="Open Sans"/>
          <w:iCs/>
          <w:sz w:val="20"/>
          <w:szCs w:val="20"/>
          <w:lang w:val="en-GB"/>
        </w:rPr>
      </w:pPr>
      <w:r w:rsidRPr="00D94F5E">
        <w:rPr>
          <w:rFonts w:ascii="Open Sans" w:hAnsi="Open Sans" w:cs="Open Sans"/>
          <w:b/>
          <w:iCs/>
          <w:sz w:val="20"/>
          <w:szCs w:val="20"/>
          <w:lang w:val="en-GB"/>
        </w:rPr>
        <w:t>Job ID:</w:t>
      </w:r>
      <w:r w:rsidR="002A0552">
        <w:rPr>
          <w:rFonts w:ascii="Open Sans" w:hAnsi="Open Sans" w:cs="Open Sans"/>
          <w:iCs/>
          <w:sz w:val="20"/>
          <w:szCs w:val="20"/>
          <w:lang w:val="en-GB"/>
        </w:rPr>
        <w:t xml:space="preserve"> 11709</w:t>
      </w:r>
    </w:p>
    <w:p w14:paraId="70FDF689" w14:textId="355E4453" w:rsidR="00D94F5E" w:rsidRPr="00D94F5E" w:rsidRDefault="00D94F5E" w:rsidP="00D94F5E">
      <w:pPr>
        <w:spacing w:line="276" w:lineRule="auto"/>
        <w:jc w:val="both"/>
        <w:rPr>
          <w:rFonts w:ascii="Open Sans" w:hAnsi="Open Sans" w:cs="Open Sans"/>
          <w:iCs/>
          <w:sz w:val="20"/>
          <w:szCs w:val="20"/>
          <w:lang w:val="en-GB"/>
        </w:rPr>
      </w:pPr>
      <w:r w:rsidRPr="00D94F5E">
        <w:rPr>
          <w:rFonts w:ascii="Open Sans" w:hAnsi="Open Sans" w:cs="Open Sans"/>
          <w:b/>
          <w:iCs/>
          <w:sz w:val="20"/>
          <w:szCs w:val="20"/>
          <w:lang w:val="en-GB"/>
        </w:rPr>
        <w:t>Start Date:</w:t>
      </w:r>
      <w:r>
        <w:rPr>
          <w:rFonts w:ascii="Open Sans" w:hAnsi="Open Sans" w:cs="Open Sans"/>
          <w:iCs/>
          <w:sz w:val="20"/>
          <w:szCs w:val="20"/>
          <w:lang w:val="en-GB"/>
        </w:rPr>
        <w:t xml:space="preserve"> 01.01.2025</w:t>
      </w:r>
      <w:r w:rsidRPr="00D94F5E">
        <w:rPr>
          <w:rFonts w:ascii="Open Sans" w:hAnsi="Open Sans" w:cs="Open Sans"/>
          <w:iCs/>
          <w:sz w:val="20"/>
          <w:szCs w:val="20"/>
          <w:lang w:val="en-GB"/>
        </w:rPr>
        <w:t xml:space="preserve"> at the earliest, but no later than 01.04.2025</w:t>
      </w:r>
    </w:p>
    <w:p w14:paraId="59E7E0A7" w14:textId="77777777" w:rsidR="00D94F5E" w:rsidRPr="00D94F5E" w:rsidRDefault="00D94F5E" w:rsidP="00D94F5E">
      <w:pPr>
        <w:spacing w:line="276" w:lineRule="auto"/>
        <w:jc w:val="both"/>
        <w:rPr>
          <w:rFonts w:ascii="Open Sans" w:hAnsi="Open Sans" w:cs="Open Sans"/>
          <w:iCs/>
          <w:sz w:val="20"/>
          <w:szCs w:val="20"/>
          <w:lang w:val="en-GB"/>
        </w:rPr>
      </w:pPr>
      <w:r w:rsidRPr="00D94F5E">
        <w:rPr>
          <w:rFonts w:ascii="Open Sans" w:hAnsi="Open Sans" w:cs="Open Sans"/>
          <w:b/>
          <w:iCs/>
          <w:sz w:val="20"/>
          <w:szCs w:val="20"/>
          <w:lang w:val="en-GB"/>
        </w:rPr>
        <w:t>Work Scope:</w:t>
      </w:r>
      <w:r w:rsidRPr="00D94F5E">
        <w:rPr>
          <w:rFonts w:ascii="Open Sans" w:hAnsi="Open Sans" w:cs="Open Sans"/>
          <w:iCs/>
          <w:sz w:val="20"/>
          <w:szCs w:val="20"/>
          <w:lang w:val="en-GB"/>
        </w:rPr>
        <w:t xml:space="preserve"> Part-time employment / 25,025 h</w:t>
      </w:r>
    </w:p>
    <w:p w14:paraId="2FA23C50" w14:textId="77777777" w:rsidR="00D94F5E" w:rsidRPr="00D94F5E" w:rsidRDefault="00D94F5E" w:rsidP="00D94F5E">
      <w:pPr>
        <w:spacing w:line="276" w:lineRule="auto"/>
        <w:jc w:val="both"/>
        <w:rPr>
          <w:rFonts w:ascii="Open Sans" w:hAnsi="Open Sans" w:cs="Open Sans"/>
          <w:iCs/>
          <w:sz w:val="20"/>
          <w:szCs w:val="20"/>
          <w:lang w:val="en-GB"/>
        </w:rPr>
      </w:pPr>
      <w:r w:rsidRPr="00D94F5E">
        <w:rPr>
          <w:rFonts w:ascii="Open Sans" w:hAnsi="Open Sans" w:cs="Open Sans"/>
          <w:b/>
          <w:iCs/>
          <w:sz w:val="20"/>
          <w:szCs w:val="20"/>
          <w:lang w:val="en-GB"/>
        </w:rPr>
        <w:t>Contract Type:</w:t>
      </w:r>
      <w:r w:rsidRPr="00D94F5E">
        <w:rPr>
          <w:rFonts w:ascii="Open Sans" w:hAnsi="Open Sans" w:cs="Open Sans"/>
          <w:iCs/>
          <w:sz w:val="20"/>
          <w:szCs w:val="20"/>
          <w:lang w:val="en-GB"/>
        </w:rPr>
        <w:t xml:space="preserve"> Temporary</w:t>
      </w:r>
    </w:p>
    <w:p w14:paraId="7DF09423" w14:textId="77777777" w:rsidR="00D94F5E" w:rsidRPr="00D94F5E" w:rsidRDefault="00D94F5E" w:rsidP="00D94F5E">
      <w:pPr>
        <w:spacing w:line="276" w:lineRule="auto"/>
        <w:jc w:val="both"/>
        <w:rPr>
          <w:rFonts w:ascii="Open Sans" w:hAnsi="Open Sans" w:cs="Open Sans"/>
          <w:iCs/>
          <w:sz w:val="20"/>
          <w:szCs w:val="20"/>
          <w:lang w:val="en-GB"/>
        </w:rPr>
      </w:pPr>
      <w:r w:rsidRPr="00D94F5E">
        <w:rPr>
          <w:rFonts w:ascii="Open Sans" w:hAnsi="Open Sans" w:cs="Open Sans"/>
          <w:b/>
          <w:iCs/>
          <w:sz w:val="20"/>
          <w:szCs w:val="20"/>
          <w:lang w:val="en-GB"/>
        </w:rPr>
        <w:t>Contract duration:</w:t>
      </w:r>
      <w:r w:rsidRPr="00D94F5E">
        <w:rPr>
          <w:rFonts w:ascii="Open Sans" w:hAnsi="Open Sans" w:cs="Open Sans"/>
          <w:iCs/>
          <w:sz w:val="20"/>
          <w:szCs w:val="20"/>
          <w:lang w:val="en-GB"/>
        </w:rPr>
        <w:t xml:space="preserve"> 42 month from employment, until 30.09.2028 at the latest; in accordance </w:t>
      </w:r>
    </w:p>
    <w:p w14:paraId="11700312" w14:textId="77777777" w:rsidR="00D94F5E" w:rsidRPr="00D94F5E" w:rsidRDefault="00D94F5E" w:rsidP="00D94F5E">
      <w:pPr>
        <w:spacing w:line="276" w:lineRule="auto"/>
        <w:jc w:val="both"/>
        <w:rPr>
          <w:rFonts w:ascii="Open Sans" w:hAnsi="Open Sans" w:cs="Open Sans"/>
          <w:iCs/>
          <w:sz w:val="20"/>
          <w:szCs w:val="20"/>
          <w:lang w:val="en-GB"/>
        </w:rPr>
      </w:pPr>
      <w:proofErr w:type="gramStart"/>
      <w:r w:rsidRPr="00D94F5E">
        <w:rPr>
          <w:rFonts w:ascii="Open Sans" w:hAnsi="Open Sans" w:cs="Open Sans"/>
          <w:iCs/>
          <w:sz w:val="20"/>
          <w:szCs w:val="20"/>
          <w:lang w:val="en-GB"/>
        </w:rPr>
        <w:t>with</w:t>
      </w:r>
      <w:proofErr w:type="gramEnd"/>
      <w:r w:rsidRPr="00D94F5E">
        <w:rPr>
          <w:rFonts w:ascii="Open Sans" w:hAnsi="Open Sans" w:cs="Open Sans"/>
          <w:iCs/>
          <w:sz w:val="20"/>
          <w:szCs w:val="20"/>
          <w:lang w:val="en-GB"/>
        </w:rPr>
        <w:t xml:space="preserve"> § 2 (1) </w:t>
      </w:r>
      <w:proofErr w:type="spellStart"/>
      <w:r w:rsidRPr="00D94F5E">
        <w:rPr>
          <w:rFonts w:ascii="Open Sans" w:hAnsi="Open Sans" w:cs="Open Sans"/>
          <w:iCs/>
          <w:sz w:val="20"/>
          <w:szCs w:val="20"/>
          <w:lang w:val="en-GB"/>
        </w:rPr>
        <w:t>WissZeitVG</w:t>
      </w:r>
      <w:proofErr w:type="spellEnd"/>
    </w:p>
    <w:p w14:paraId="261A03C4" w14:textId="13A90EA8" w:rsidR="00C77588" w:rsidRDefault="00C77588" w:rsidP="009C54E9">
      <w:pPr>
        <w:spacing w:line="276" w:lineRule="auto"/>
        <w:jc w:val="both"/>
        <w:rPr>
          <w:rFonts w:ascii="Open Sans" w:hAnsi="Open Sans" w:cs="Open Sans"/>
          <w:b/>
          <w:bCs/>
          <w:sz w:val="20"/>
          <w:szCs w:val="20"/>
          <w:lang w:val="en-GB"/>
        </w:rPr>
      </w:pPr>
    </w:p>
    <w:p w14:paraId="72906337" w14:textId="53E57DDA" w:rsidR="009C54E9" w:rsidRPr="00F463EA" w:rsidRDefault="009C54E9" w:rsidP="009C54E9">
      <w:pPr>
        <w:spacing w:line="276" w:lineRule="auto"/>
        <w:jc w:val="both"/>
        <w:rPr>
          <w:rFonts w:ascii="Open Sans" w:hAnsi="Open Sans" w:cs="Open Sans"/>
          <w:b/>
          <w:bCs/>
          <w:sz w:val="20"/>
          <w:szCs w:val="20"/>
          <w:lang w:val="en-GB"/>
        </w:rPr>
      </w:pPr>
      <w:r w:rsidRPr="00F463EA">
        <w:rPr>
          <w:rFonts w:ascii="Open Sans" w:hAnsi="Open Sans" w:cs="Open Sans"/>
          <w:b/>
          <w:bCs/>
          <w:sz w:val="20"/>
          <w:szCs w:val="20"/>
          <w:lang w:val="en-GB"/>
        </w:rPr>
        <w:t>About us</w:t>
      </w:r>
    </w:p>
    <w:p w14:paraId="64E3C942" w14:textId="08A71466" w:rsidR="000502D4" w:rsidRPr="000502D4" w:rsidRDefault="000502D4" w:rsidP="000502D4">
      <w:pPr>
        <w:spacing w:after="240" w:line="276" w:lineRule="auto"/>
        <w:jc w:val="both"/>
        <w:rPr>
          <w:rFonts w:ascii="Open Sans" w:hAnsi="Open Sans" w:cs="Open Sans"/>
          <w:sz w:val="20"/>
          <w:szCs w:val="20"/>
          <w:lang w:val="en-GB"/>
        </w:rPr>
      </w:pPr>
      <w:r w:rsidRPr="000502D4">
        <w:rPr>
          <w:rFonts w:ascii="Open Sans" w:hAnsi="Open Sans" w:cs="Open Sans"/>
          <w:sz w:val="20"/>
          <w:szCs w:val="20"/>
          <w:lang w:val="en-GB"/>
        </w:rPr>
        <w:t xml:space="preserve">The advertised position is based at the Institute of Cell Biology (Cancer Research) and the Institute of Medical Microbiology (PIs: </w:t>
      </w:r>
      <w:proofErr w:type="spellStart"/>
      <w:r w:rsidRPr="000502D4">
        <w:rPr>
          <w:rFonts w:ascii="Open Sans" w:hAnsi="Open Sans" w:cs="Open Sans"/>
          <w:sz w:val="20"/>
          <w:szCs w:val="20"/>
          <w:lang w:val="en-GB"/>
        </w:rPr>
        <w:t>Prof.</w:t>
      </w:r>
      <w:proofErr w:type="spellEnd"/>
      <w:r w:rsidRPr="000502D4">
        <w:rPr>
          <w:rFonts w:ascii="Open Sans" w:hAnsi="Open Sans" w:cs="Open Sans"/>
          <w:sz w:val="20"/>
          <w:szCs w:val="20"/>
          <w:lang w:val="en-GB"/>
        </w:rPr>
        <w:t xml:space="preserve"> Dr. </w:t>
      </w:r>
      <w:proofErr w:type="spellStart"/>
      <w:r w:rsidRPr="000502D4">
        <w:rPr>
          <w:rFonts w:ascii="Open Sans" w:hAnsi="Open Sans" w:cs="Open Sans"/>
          <w:sz w:val="20"/>
          <w:szCs w:val="20"/>
          <w:lang w:val="en-GB"/>
        </w:rPr>
        <w:t>Verena</w:t>
      </w:r>
      <w:proofErr w:type="spellEnd"/>
      <w:r w:rsidRPr="000502D4">
        <w:rPr>
          <w:rFonts w:ascii="Open Sans" w:hAnsi="Open Sans" w:cs="Open Sans"/>
          <w:sz w:val="20"/>
          <w:szCs w:val="20"/>
          <w:lang w:val="en-GB"/>
        </w:rPr>
        <w:t xml:space="preserve"> </w:t>
      </w:r>
      <w:proofErr w:type="spellStart"/>
      <w:r w:rsidRPr="000502D4">
        <w:rPr>
          <w:rFonts w:ascii="Open Sans" w:hAnsi="Open Sans" w:cs="Open Sans"/>
          <w:sz w:val="20"/>
          <w:szCs w:val="20"/>
          <w:lang w:val="en-GB"/>
        </w:rPr>
        <w:t>Jendrossek</w:t>
      </w:r>
      <w:proofErr w:type="spellEnd"/>
      <w:r w:rsidRPr="000502D4">
        <w:rPr>
          <w:rFonts w:ascii="Open Sans" w:hAnsi="Open Sans" w:cs="Open Sans"/>
          <w:sz w:val="20"/>
          <w:szCs w:val="20"/>
          <w:lang w:val="en-GB"/>
        </w:rPr>
        <w:t xml:space="preserve"> and </w:t>
      </w:r>
      <w:proofErr w:type="spellStart"/>
      <w:r w:rsidRPr="000502D4">
        <w:rPr>
          <w:rFonts w:ascii="Open Sans" w:hAnsi="Open Sans" w:cs="Open Sans"/>
          <w:sz w:val="20"/>
          <w:szCs w:val="20"/>
          <w:lang w:val="en-GB"/>
        </w:rPr>
        <w:t>Prof.</w:t>
      </w:r>
      <w:proofErr w:type="spellEnd"/>
      <w:r w:rsidRPr="000502D4">
        <w:rPr>
          <w:rFonts w:ascii="Open Sans" w:hAnsi="Open Sans" w:cs="Open Sans"/>
          <w:sz w:val="20"/>
          <w:szCs w:val="20"/>
          <w:lang w:val="en-GB"/>
        </w:rPr>
        <w:t xml:space="preserve"> Dr. Astrid M. Westendorf), linked to focus area T2 of GRK 2762, “Role of the host microbiota in ra</w:t>
      </w:r>
      <w:r>
        <w:rPr>
          <w:rFonts w:ascii="Open Sans" w:hAnsi="Open Sans" w:cs="Open Sans"/>
          <w:sz w:val="20"/>
          <w:szCs w:val="20"/>
          <w:lang w:val="en-GB"/>
        </w:rPr>
        <w:t>diation-induced lung toxicity.”</w:t>
      </w:r>
    </w:p>
    <w:p w14:paraId="2F389561" w14:textId="2EC89A82" w:rsidR="000502D4" w:rsidRPr="000502D4" w:rsidRDefault="000502D4" w:rsidP="000502D4">
      <w:pPr>
        <w:spacing w:after="240" w:line="276" w:lineRule="auto"/>
        <w:jc w:val="both"/>
        <w:rPr>
          <w:rFonts w:ascii="Open Sans" w:hAnsi="Open Sans" w:cs="Open Sans"/>
          <w:sz w:val="20"/>
          <w:szCs w:val="20"/>
          <w:lang w:val="en-GB"/>
        </w:rPr>
      </w:pPr>
      <w:r w:rsidRPr="000502D4">
        <w:rPr>
          <w:rFonts w:ascii="Open Sans" w:hAnsi="Open Sans" w:cs="Open Sans"/>
          <w:sz w:val="20"/>
          <w:szCs w:val="20"/>
          <w:lang w:val="en-GB"/>
        </w:rPr>
        <w:t xml:space="preserve">Radiotherapy (RT) is a primary treatment for non-small cell lung cancer, but its effectiveness </w:t>
      </w:r>
      <w:proofErr w:type="gramStart"/>
      <w:r w:rsidRPr="000502D4">
        <w:rPr>
          <w:rFonts w:ascii="Open Sans" w:hAnsi="Open Sans" w:cs="Open Sans"/>
          <w:sz w:val="20"/>
          <w:szCs w:val="20"/>
          <w:lang w:val="en-GB"/>
        </w:rPr>
        <w:t>is limited</w:t>
      </w:r>
      <w:proofErr w:type="gramEnd"/>
      <w:r w:rsidRPr="000502D4">
        <w:rPr>
          <w:rFonts w:ascii="Open Sans" w:hAnsi="Open Sans" w:cs="Open Sans"/>
          <w:sz w:val="20"/>
          <w:szCs w:val="20"/>
          <w:lang w:val="en-GB"/>
        </w:rPr>
        <w:t xml:space="preserve"> by radiation-induced lung toxicity, stemming from abnormal healing responses to lung irradiation. This toxicity includes radiation pneumonitis and pulmonary fibrosis in acute and late phases, with growing evidence suggesting a link between the gut microbiota and RT response and toxicity. This project aims to explore whether thoracic RT alters lung and gut microbiota, the role of these changes in RT-induced lung injury, and if the microbiome </w:t>
      </w:r>
      <w:proofErr w:type="gramStart"/>
      <w:r w:rsidRPr="000502D4">
        <w:rPr>
          <w:rFonts w:ascii="Open Sans" w:hAnsi="Open Sans" w:cs="Open Sans"/>
          <w:sz w:val="20"/>
          <w:szCs w:val="20"/>
          <w:lang w:val="en-GB"/>
        </w:rPr>
        <w:t>can be manipulated</w:t>
      </w:r>
      <w:proofErr w:type="gramEnd"/>
      <w:r w:rsidRPr="000502D4">
        <w:rPr>
          <w:rFonts w:ascii="Open Sans" w:hAnsi="Open Sans" w:cs="Open Sans"/>
          <w:sz w:val="20"/>
          <w:szCs w:val="20"/>
          <w:lang w:val="en-GB"/>
        </w:rPr>
        <w:t xml:space="preserve"> to affect disease progression. We will also investigate bacterial metabolites involved in t</w:t>
      </w:r>
      <w:r>
        <w:rPr>
          <w:rFonts w:ascii="Open Sans" w:hAnsi="Open Sans" w:cs="Open Sans"/>
          <w:sz w:val="20"/>
          <w:szCs w:val="20"/>
          <w:lang w:val="en-GB"/>
        </w:rPr>
        <w:t>hese processes.</w:t>
      </w:r>
      <w:bookmarkStart w:id="0" w:name="_GoBack"/>
      <w:bookmarkEnd w:id="0"/>
    </w:p>
    <w:p w14:paraId="5EBA85E8" w14:textId="06B8C0BF" w:rsidR="007D3E15" w:rsidRPr="00D94F5E" w:rsidRDefault="000502D4" w:rsidP="000502D4">
      <w:pPr>
        <w:spacing w:after="240" w:line="276" w:lineRule="auto"/>
        <w:jc w:val="both"/>
        <w:rPr>
          <w:lang w:val="en-GB"/>
        </w:rPr>
      </w:pPr>
      <w:r w:rsidRPr="000502D4">
        <w:rPr>
          <w:rFonts w:ascii="Open Sans" w:hAnsi="Open Sans" w:cs="Open Sans"/>
          <w:sz w:val="20"/>
          <w:szCs w:val="20"/>
          <w:lang w:val="en-GB"/>
        </w:rPr>
        <w:t>The GRK 2762 provides an internationally-oriented, interdisciplinary research and training environment for graduates in experimental or computational life sciences and (bio</w:t>
      </w:r>
      <w:proofErr w:type="gramStart"/>
      <w:r w:rsidRPr="000502D4">
        <w:rPr>
          <w:rFonts w:ascii="Open Sans" w:hAnsi="Open Sans" w:cs="Open Sans"/>
          <w:sz w:val="20"/>
          <w:szCs w:val="20"/>
          <w:lang w:val="en-GB"/>
        </w:rPr>
        <w:t>)medicine</w:t>
      </w:r>
      <w:proofErr w:type="gramEnd"/>
      <w:r w:rsidRPr="000502D4">
        <w:rPr>
          <w:rFonts w:ascii="Open Sans" w:hAnsi="Open Sans" w:cs="Open Sans"/>
          <w:sz w:val="20"/>
          <w:szCs w:val="20"/>
          <w:lang w:val="en-GB"/>
        </w:rPr>
        <w:t xml:space="preserve"> interested in cancer research and computational biology.</w:t>
      </w:r>
      <w:r w:rsidRPr="000502D4">
        <w:rPr>
          <w:rFonts w:ascii="Open Sans" w:hAnsi="Open Sans" w:cs="Open Sans"/>
          <w:sz w:val="20"/>
          <w:szCs w:val="20"/>
          <w:shd w:val="clear" w:color="auto" w:fill="FFFFFF"/>
          <w:lang w:val="en-GB"/>
        </w:rPr>
        <w:t xml:space="preserve"> </w:t>
      </w:r>
      <w:r w:rsidR="00D94F5E">
        <w:rPr>
          <w:rFonts w:ascii="Open Sans" w:hAnsi="Open Sans" w:cs="Open Sans"/>
          <w:sz w:val="20"/>
          <w:szCs w:val="20"/>
          <w:shd w:val="clear" w:color="auto" w:fill="FFFFFF"/>
          <w:lang w:val="en-GB"/>
        </w:rPr>
        <w:t>(</w:t>
      </w:r>
      <w:hyperlink r:id="rId7" w:history="1">
        <w:r w:rsidR="00BE2C15" w:rsidRPr="00D94F5E">
          <w:rPr>
            <w:rStyle w:val="Hyperlink"/>
            <w:rFonts w:ascii="Open Sans" w:hAnsi="Open Sans" w:cs="Open Sans"/>
            <w:sz w:val="20"/>
            <w:szCs w:val="20"/>
            <w:lang w:val="en-GB"/>
          </w:rPr>
          <w:t>http://www.uni-due.de/med/forschung/grk2762/index.shtml</w:t>
        </w:r>
      </w:hyperlink>
      <w:r w:rsidR="00D94F5E">
        <w:rPr>
          <w:rFonts w:ascii="Open Sans" w:hAnsi="Open Sans" w:cs="Open Sans"/>
          <w:sz w:val="20"/>
          <w:szCs w:val="20"/>
          <w:lang w:val="en-GB"/>
        </w:rPr>
        <w:t>).</w:t>
      </w:r>
    </w:p>
    <w:p w14:paraId="3265D46E" w14:textId="77777777" w:rsidR="00D94F5E" w:rsidRPr="00F463EA" w:rsidRDefault="00D94F5E" w:rsidP="00D94F5E">
      <w:pPr>
        <w:spacing w:line="276" w:lineRule="auto"/>
        <w:jc w:val="both"/>
        <w:rPr>
          <w:rFonts w:ascii="Open Sans" w:hAnsi="Open Sans" w:cs="Open Sans"/>
          <w:b/>
          <w:bCs/>
          <w:sz w:val="20"/>
          <w:szCs w:val="20"/>
          <w:lang w:val="en-GB"/>
        </w:rPr>
      </w:pPr>
      <w:r>
        <w:rPr>
          <w:rFonts w:ascii="Open Sans" w:hAnsi="Open Sans" w:cs="Open Sans"/>
          <w:b/>
          <w:bCs/>
          <w:sz w:val="20"/>
          <w:szCs w:val="20"/>
          <w:lang w:val="en-GB"/>
        </w:rPr>
        <w:t>Your profile:</w:t>
      </w:r>
    </w:p>
    <w:p w14:paraId="079341D4" w14:textId="1BC9F020" w:rsidR="00D94F5E" w:rsidRPr="00F463EA" w:rsidRDefault="00D94F5E" w:rsidP="00D94F5E">
      <w:pPr>
        <w:pStyle w:val="Listenabsatz"/>
        <w:numPr>
          <w:ilvl w:val="0"/>
          <w:numId w:val="1"/>
        </w:numPr>
        <w:spacing w:after="120" w:line="276" w:lineRule="auto"/>
        <w:ind w:left="284" w:hanging="284"/>
        <w:jc w:val="both"/>
        <w:rPr>
          <w:rFonts w:ascii="Open Sans" w:hAnsi="Open Sans" w:cs="Open Sans"/>
          <w:sz w:val="20"/>
          <w:szCs w:val="20"/>
          <w:lang w:val="en-GB"/>
        </w:rPr>
      </w:pPr>
      <w:r w:rsidRPr="00F463EA">
        <w:rPr>
          <w:rFonts w:ascii="Open Sans" w:hAnsi="Open Sans" w:cs="Open Sans"/>
          <w:sz w:val="20"/>
          <w:szCs w:val="20"/>
          <w:lang w:val="en-GB"/>
        </w:rPr>
        <w:t>Tale</w:t>
      </w:r>
      <w:r w:rsidR="00F50FBB">
        <w:rPr>
          <w:rFonts w:ascii="Open Sans" w:hAnsi="Open Sans" w:cs="Open Sans"/>
          <w:sz w:val="20"/>
          <w:szCs w:val="20"/>
          <w:lang w:val="en-GB"/>
        </w:rPr>
        <w:t>nted and enthusiastic candidate</w:t>
      </w:r>
      <w:r w:rsidRPr="00F463EA">
        <w:rPr>
          <w:rFonts w:ascii="Open Sans" w:hAnsi="Open Sans" w:cs="Open Sans"/>
          <w:sz w:val="20"/>
          <w:szCs w:val="20"/>
          <w:lang w:val="en-GB"/>
        </w:rPr>
        <w:t xml:space="preserve"> with high interest in the research topic of GRK 2762</w:t>
      </w:r>
    </w:p>
    <w:p w14:paraId="37510888" w14:textId="1FE8A9F6" w:rsidR="00D94F5E" w:rsidRPr="00F463EA" w:rsidRDefault="00D94F5E" w:rsidP="00D94F5E">
      <w:pPr>
        <w:pStyle w:val="Listenabsatz"/>
        <w:numPr>
          <w:ilvl w:val="0"/>
          <w:numId w:val="1"/>
        </w:numPr>
        <w:spacing w:after="120" w:line="276" w:lineRule="auto"/>
        <w:ind w:left="284" w:hanging="284"/>
        <w:jc w:val="both"/>
        <w:rPr>
          <w:rFonts w:ascii="Open Sans" w:hAnsi="Open Sans" w:cs="Open Sans"/>
          <w:sz w:val="20"/>
          <w:szCs w:val="20"/>
          <w:lang w:val="en-GB"/>
        </w:rPr>
      </w:pPr>
      <w:r w:rsidRPr="00F463EA">
        <w:rPr>
          <w:rFonts w:ascii="Open Sans" w:hAnsi="Open Sans" w:cs="Open Sans"/>
          <w:sz w:val="20"/>
          <w:szCs w:val="20"/>
          <w:lang w:val="en-GB"/>
        </w:rPr>
        <w:t xml:space="preserve">Strong </w:t>
      </w:r>
      <w:r>
        <w:rPr>
          <w:rFonts w:ascii="Open Sans" w:hAnsi="Open Sans" w:cs="Open Sans"/>
          <w:sz w:val="20"/>
          <w:szCs w:val="20"/>
          <w:lang w:val="en-GB"/>
        </w:rPr>
        <w:t>Diploma/</w:t>
      </w:r>
      <w:r w:rsidRPr="00F463EA">
        <w:rPr>
          <w:rFonts w:ascii="Open Sans" w:hAnsi="Open Sans" w:cs="Open Sans"/>
          <w:sz w:val="20"/>
          <w:szCs w:val="20"/>
          <w:lang w:val="en-GB"/>
        </w:rPr>
        <w:t xml:space="preserve">Master degree in Cell or Molecular Biology, </w:t>
      </w:r>
      <w:r w:rsidR="003F3AAC">
        <w:rPr>
          <w:rFonts w:ascii="Open Sans" w:hAnsi="Open Sans" w:cs="Open Sans"/>
          <w:sz w:val="20"/>
          <w:szCs w:val="20"/>
          <w:lang w:val="en-GB"/>
        </w:rPr>
        <w:t>Experimental Medicine,</w:t>
      </w:r>
      <w:r w:rsidRPr="00F463EA">
        <w:rPr>
          <w:rFonts w:ascii="Open Sans" w:hAnsi="Open Sans" w:cs="Open Sans"/>
          <w:sz w:val="20"/>
          <w:szCs w:val="20"/>
          <w:lang w:val="en-GB"/>
        </w:rPr>
        <w:t xml:space="preserve"> Radiation Biology, or related fields</w:t>
      </w:r>
    </w:p>
    <w:p w14:paraId="3AC10AD2" w14:textId="48EC7FC9" w:rsidR="00D94F5E" w:rsidRDefault="00D94F5E" w:rsidP="00D94F5E">
      <w:pPr>
        <w:pStyle w:val="Listenabsatz"/>
        <w:numPr>
          <w:ilvl w:val="0"/>
          <w:numId w:val="1"/>
        </w:numPr>
        <w:spacing w:after="120" w:line="276" w:lineRule="auto"/>
        <w:ind w:left="284" w:hanging="284"/>
        <w:jc w:val="both"/>
        <w:rPr>
          <w:rFonts w:ascii="Open Sans" w:hAnsi="Open Sans" w:cs="Open Sans"/>
          <w:sz w:val="20"/>
          <w:szCs w:val="20"/>
          <w:lang w:val="en-GB"/>
        </w:rPr>
      </w:pPr>
      <w:r w:rsidRPr="00F463EA">
        <w:rPr>
          <w:rFonts w:ascii="Open Sans" w:hAnsi="Open Sans" w:cs="Open Sans"/>
          <w:sz w:val="20"/>
          <w:szCs w:val="20"/>
          <w:lang w:val="en-GB"/>
        </w:rPr>
        <w:t>High motivation and commitment for active cross-disciplinary collaboration</w:t>
      </w:r>
    </w:p>
    <w:p w14:paraId="74BFEAA9" w14:textId="77777777" w:rsidR="003F3AAC" w:rsidRPr="003F3AAC" w:rsidRDefault="003F3AAC" w:rsidP="003F3AAC">
      <w:pPr>
        <w:pStyle w:val="Listenabsatz"/>
        <w:numPr>
          <w:ilvl w:val="0"/>
          <w:numId w:val="1"/>
        </w:numPr>
        <w:spacing w:after="120" w:line="276" w:lineRule="auto"/>
        <w:ind w:left="284" w:hanging="284"/>
        <w:jc w:val="both"/>
        <w:rPr>
          <w:rFonts w:ascii="Open Sans" w:hAnsi="Open Sans" w:cs="Open Sans"/>
          <w:sz w:val="20"/>
          <w:szCs w:val="20"/>
          <w:lang w:val="en-GB"/>
        </w:rPr>
      </w:pPr>
      <w:r w:rsidRPr="003F3AAC">
        <w:rPr>
          <w:rFonts w:ascii="Open Sans" w:hAnsi="Open Sans" w:cs="Open Sans"/>
          <w:sz w:val="20"/>
          <w:szCs w:val="20"/>
          <w:lang w:val="en-GB"/>
        </w:rPr>
        <w:t>Fluent in spoken and written English (knowledge of German is not a requirement)</w:t>
      </w:r>
    </w:p>
    <w:p w14:paraId="33EF2D51" w14:textId="658C3697" w:rsidR="003F3AAC" w:rsidRPr="003F3AAC" w:rsidRDefault="003F3AAC" w:rsidP="003F3AAC">
      <w:pPr>
        <w:pStyle w:val="Listenabsatz"/>
        <w:numPr>
          <w:ilvl w:val="0"/>
          <w:numId w:val="1"/>
        </w:numPr>
        <w:spacing w:after="120" w:line="276" w:lineRule="auto"/>
        <w:ind w:left="284" w:hanging="284"/>
        <w:jc w:val="both"/>
        <w:rPr>
          <w:rFonts w:ascii="Open Sans" w:hAnsi="Open Sans" w:cs="Open Sans"/>
          <w:sz w:val="20"/>
          <w:szCs w:val="20"/>
          <w:lang w:val="en-GB"/>
        </w:rPr>
      </w:pPr>
      <w:r w:rsidRPr="003F3AAC">
        <w:rPr>
          <w:rFonts w:ascii="Open Sans" w:hAnsi="Open Sans" w:cs="Open Sans"/>
          <w:sz w:val="20"/>
          <w:szCs w:val="20"/>
          <w:lang w:val="en-GB"/>
        </w:rPr>
        <w:lastRenderedPageBreak/>
        <w:t xml:space="preserve">disposed to work with laboratory animals </w:t>
      </w:r>
    </w:p>
    <w:p w14:paraId="22FABA8B" w14:textId="77777777" w:rsidR="003F3AAC" w:rsidRPr="003F3AAC" w:rsidRDefault="003F3AAC" w:rsidP="003F3AAC">
      <w:pPr>
        <w:pStyle w:val="Listenabsatz"/>
        <w:numPr>
          <w:ilvl w:val="0"/>
          <w:numId w:val="1"/>
        </w:numPr>
        <w:spacing w:line="276" w:lineRule="auto"/>
        <w:ind w:left="284" w:hanging="284"/>
        <w:jc w:val="both"/>
        <w:rPr>
          <w:rFonts w:ascii="Open Sans" w:hAnsi="Open Sans" w:cs="Open Sans"/>
          <w:sz w:val="20"/>
          <w:szCs w:val="20"/>
          <w:lang w:val="en-GB"/>
        </w:rPr>
      </w:pPr>
      <w:r w:rsidRPr="003F3AAC">
        <w:rPr>
          <w:rFonts w:ascii="Open Sans" w:hAnsi="Open Sans" w:cs="Open Sans"/>
          <w:sz w:val="20"/>
          <w:szCs w:val="20"/>
          <w:lang w:val="en-GB"/>
        </w:rPr>
        <w:t>Very good skills in independent working, organization, communication, and team work</w:t>
      </w:r>
    </w:p>
    <w:p w14:paraId="07D327B0" w14:textId="77777777" w:rsidR="003F3AAC" w:rsidRPr="003F3AAC" w:rsidRDefault="003F3AAC" w:rsidP="003F3AAC">
      <w:pPr>
        <w:pStyle w:val="Listenabsatz"/>
        <w:numPr>
          <w:ilvl w:val="0"/>
          <w:numId w:val="1"/>
        </w:numPr>
        <w:spacing w:line="276" w:lineRule="auto"/>
        <w:ind w:left="284" w:hanging="284"/>
        <w:jc w:val="both"/>
        <w:rPr>
          <w:rFonts w:ascii="Open Sans" w:hAnsi="Open Sans" w:cs="Open Sans"/>
          <w:sz w:val="20"/>
          <w:szCs w:val="20"/>
          <w:lang w:val="en-GB"/>
        </w:rPr>
      </w:pPr>
      <w:r w:rsidRPr="003F3AAC">
        <w:rPr>
          <w:rFonts w:ascii="Open Sans" w:hAnsi="Open Sans" w:cs="Open Sans"/>
          <w:sz w:val="20"/>
          <w:szCs w:val="20"/>
          <w:lang w:val="en-GB"/>
        </w:rPr>
        <w:t>Active participation in the RTG program</w:t>
      </w:r>
    </w:p>
    <w:p w14:paraId="60A1988A" w14:textId="77777777" w:rsidR="00D94F5E" w:rsidRPr="003F3AAC" w:rsidRDefault="00D94F5E" w:rsidP="00C900C5">
      <w:pPr>
        <w:spacing w:line="276" w:lineRule="auto"/>
        <w:jc w:val="both"/>
        <w:rPr>
          <w:rFonts w:ascii="Open Sans" w:hAnsi="Open Sans" w:cs="Open Sans"/>
          <w:b/>
          <w:sz w:val="20"/>
          <w:szCs w:val="20"/>
          <w:lang w:val="en-GB"/>
        </w:rPr>
      </w:pPr>
    </w:p>
    <w:p w14:paraId="1741EB39" w14:textId="51BA8450" w:rsidR="00F87C50" w:rsidRPr="00F463EA" w:rsidRDefault="003F3AAC" w:rsidP="00C900C5">
      <w:pPr>
        <w:spacing w:line="276" w:lineRule="auto"/>
        <w:jc w:val="both"/>
        <w:rPr>
          <w:rFonts w:ascii="Open Sans" w:hAnsi="Open Sans" w:cs="Open Sans"/>
          <w:b/>
          <w:sz w:val="20"/>
          <w:szCs w:val="20"/>
          <w:lang w:val="en-GB"/>
        </w:rPr>
      </w:pPr>
      <w:r>
        <w:rPr>
          <w:rFonts w:ascii="Open Sans" w:hAnsi="Open Sans" w:cs="Open Sans"/>
          <w:b/>
          <w:sz w:val="20"/>
          <w:szCs w:val="20"/>
          <w:lang w:val="en-GB"/>
        </w:rPr>
        <w:t>We offer</w:t>
      </w:r>
      <w:r w:rsidR="00D94F5E">
        <w:rPr>
          <w:rFonts w:ascii="Open Sans" w:hAnsi="Open Sans" w:cs="Open Sans"/>
          <w:b/>
          <w:sz w:val="20"/>
          <w:szCs w:val="20"/>
          <w:lang w:val="en-GB"/>
        </w:rPr>
        <w:t>:</w:t>
      </w:r>
    </w:p>
    <w:p w14:paraId="677A48EE" w14:textId="77777777" w:rsidR="003F3AAC" w:rsidRPr="00F463EA" w:rsidRDefault="003F3AAC" w:rsidP="003F3AAC">
      <w:pPr>
        <w:pStyle w:val="Listenabsatz"/>
        <w:numPr>
          <w:ilvl w:val="0"/>
          <w:numId w:val="2"/>
        </w:numPr>
        <w:spacing w:after="120" w:line="276" w:lineRule="auto"/>
        <w:ind w:left="284" w:hanging="284"/>
        <w:jc w:val="both"/>
        <w:rPr>
          <w:rFonts w:ascii="Open Sans" w:hAnsi="Open Sans" w:cs="Open Sans"/>
          <w:sz w:val="20"/>
          <w:szCs w:val="20"/>
          <w:lang w:val="en-GB"/>
        </w:rPr>
      </w:pPr>
      <w:r w:rsidRPr="00F463EA">
        <w:rPr>
          <w:rFonts w:ascii="Open Sans" w:hAnsi="Open Sans" w:cs="Open Sans"/>
          <w:sz w:val="20"/>
          <w:szCs w:val="20"/>
          <w:lang w:val="en-GB"/>
        </w:rPr>
        <w:t>Innovative cross-disciplinary scientific training for PhD and MD students at the interface between radiation biology and oncology, precision medicine, and computational biology</w:t>
      </w:r>
    </w:p>
    <w:p w14:paraId="3B55A538" w14:textId="77777777" w:rsidR="003F3AAC" w:rsidRPr="003F3AAC" w:rsidRDefault="003F3AAC" w:rsidP="003F3AAC">
      <w:pPr>
        <w:pStyle w:val="Listenabsatz"/>
        <w:numPr>
          <w:ilvl w:val="0"/>
          <w:numId w:val="2"/>
        </w:numPr>
        <w:suppressAutoHyphens w:val="0"/>
        <w:spacing w:line="276" w:lineRule="auto"/>
        <w:ind w:left="284" w:hanging="284"/>
        <w:rPr>
          <w:rFonts w:ascii="Open Sans" w:hAnsi="Open Sans" w:cs="Open Sans"/>
          <w:sz w:val="20"/>
          <w:lang w:val="en-US"/>
        </w:rPr>
      </w:pPr>
      <w:r w:rsidRPr="003F3AAC">
        <w:rPr>
          <w:rFonts w:ascii="Open Sans" w:hAnsi="Open Sans" w:cs="Open Sans"/>
          <w:sz w:val="20"/>
          <w:lang w:val="en-GB"/>
        </w:rPr>
        <w:t xml:space="preserve">Training in transferable academic and soft skills </w:t>
      </w:r>
    </w:p>
    <w:p w14:paraId="5FB024C4" w14:textId="77777777" w:rsidR="003F3AAC" w:rsidRPr="003F3AAC" w:rsidRDefault="003F3AAC" w:rsidP="003F3AAC">
      <w:pPr>
        <w:pStyle w:val="Listenabsatz"/>
        <w:numPr>
          <w:ilvl w:val="0"/>
          <w:numId w:val="2"/>
        </w:numPr>
        <w:suppressAutoHyphens w:val="0"/>
        <w:spacing w:line="276" w:lineRule="auto"/>
        <w:ind w:left="284" w:hanging="284"/>
        <w:rPr>
          <w:rFonts w:ascii="Open Sans" w:hAnsi="Open Sans" w:cs="Open Sans"/>
          <w:sz w:val="20"/>
          <w:lang w:val="en-US"/>
        </w:rPr>
      </w:pPr>
      <w:r w:rsidRPr="003F3AAC">
        <w:rPr>
          <w:rFonts w:ascii="Open Sans" w:hAnsi="Open Sans" w:cs="Open Sans"/>
          <w:sz w:val="20"/>
          <w:lang w:val="en-GB"/>
        </w:rPr>
        <w:t xml:space="preserve">Funding for active participation in workshops and conferences and international visits to collaboration partners </w:t>
      </w:r>
    </w:p>
    <w:p w14:paraId="037F61BA" w14:textId="77777777" w:rsidR="003F3AAC" w:rsidRPr="003F3AAC" w:rsidRDefault="003F3AAC" w:rsidP="003F3AAC">
      <w:pPr>
        <w:pStyle w:val="Listenabsatz"/>
        <w:numPr>
          <w:ilvl w:val="0"/>
          <w:numId w:val="2"/>
        </w:numPr>
        <w:suppressAutoHyphens w:val="0"/>
        <w:spacing w:line="276" w:lineRule="auto"/>
        <w:ind w:left="284" w:hanging="284"/>
        <w:rPr>
          <w:rFonts w:ascii="Open Sans" w:hAnsi="Open Sans" w:cs="Open Sans"/>
          <w:sz w:val="20"/>
          <w:lang w:val="en-US"/>
        </w:rPr>
      </w:pPr>
      <w:r w:rsidRPr="003F3AAC">
        <w:rPr>
          <w:rFonts w:ascii="Open Sans" w:hAnsi="Open Sans" w:cs="Open Sans"/>
          <w:sz w:val="20"/>
          <w:lang w:val="en-GB"/>
        </w:rPr>
        <w:t>Regular supervision and mentoring</w:t>
      </w:r>
    </w:p>
    <w:p w14:paraId="48D4CCF9" w14:textId="77777777" w:rsidR="003F3AAC" w:rsidRPr="003F3AAC" w:rsidRDefault="003F3AAC" w:rsidP="003F3AAC">
      <w:pPr>
        <w:pStyle w:val="Listenabsatz"/>
        <w:numPr>
          <w:ilvl w:val="0"/>
          <w:numId w:val="2"/>
        </w:numPr>
        <w:suppressAutoHyphens w:val="0"/>
        <w:spacing w:line="276" w:lineRule="auto"/>
        <w:ind w:left="284" w:hanging="284"/>
        <w:rPr>
          <w:rFonts w:ascii="Open Sans" w:hAnsi="Open Sans" w:cs="Open Sans"/>
          <w:sz w:val="20"/>
          <w:lang w:val="en-US"/>
        </w:rPr>
      </w:pPr>
      <w:r w:rsidRPr="003F3AAC">
        <w:rPr>
          <w:rFonts w:ascii="Open Sans" w:hAnsi="Open Sans" w:cs="Open Sans"/>
          <w:sz w:val="20"/>
          <w:lang w:val="en-GB"/>
        </w:rPr>
        <w:t>Excellent career opportunities</w:t>
      </w:r>
    </w:p>
    <w:p w14:paraId="26C85356" w14:textId="77777777" w:rsidR="003F3AAC" w:rsidRPr="003F3AAC" w:rsidRDefault="003F3AAC" w:rsidP="003F3AAC">
      <w:pPr>
        <w:pStyle w:val="Listenabsatz"/>
        <w:numPr>
          <w:ilvl w:val="0"/>
          <w:numId w:val="2"/>
        </w:numPr>
        <w:suppressAutoHyphens w:val="0"/>
        <w:spacing w:line="276" w:lineRule="auto"/>
        <w:ind w:left="284" w:hanging="284"/>
        <w:rPr>
          <w:rFonts w:ascii="Open Sans" w:hAnsi="Open Sans" w:cs="Open Sans"/>
          <w:sz w:val="20"/>
          <w:lang w:val="en-US"/>
        </w:rPr>
      </w:pPr>
      <w:r w:rsidRPr="003F3AAC">
        <w:rPr>
          <w:rFonts w:ascii="Open Sans" w:hAnsi="Open Sans" w:cs="Open Sans"/>
          <w:sz w:val="20"/>
          <w:lang w:val="en-GB"/>
        </w:rPr>
        <w:t>Interdisciplinary work with colleagues from other departments</w:t>
      </w:r>
    </w:p>
    <w:p w14:paraId="6E31CCC7" w14:textId="77777777" w:rsidR="003F3AAC" w:rsidRPr="003F3AAC" w:rsidRDefault="003F3AAC" w:rsidP="003F3AAC">
      <w:pPr>
        <w:pStyle w:val="Listenabsatz"/>
        <w:numPr>
          <w:ilvl w:val="0"/>
          <w:numId w:val="2"/>
        </w:numPr>
        <w:suppressAutoHyphens w:val="0"/>
        <w:spacing w:line="276" w:lineRule="auto"/>
        <w:ind w:left="284" w:hanging="284"/>
        <w:rPr>
          <w:rFonts w:ascii="Open Sans" w:hAnsi="Open Sans" w:cs="Open Sans"/>
          <w:sz w:val="20"/>
          <w:lang w:val="en-US"/>
        </w:rPr>
      </w:pPr>
      <w:r w:rsidRPr="003F3AAC">
        <w:rPr>
          <w:rFonts w:ascii="Open Sans" w:hAnsi="Open Sans" w:cs="Open Sans"/>
          <w:sz w:val="20"/>
          <w:lang w:val="en-GB"/>
        </w:rPr>
        <w:t>Working with modern equipment and certified quality standards</w:t>
      </w:r>
    </w:p>
    <w:p w14:paraId="0789D386" w14:textId="77777777" w:rsidR="003F3AAC" w:rsidRPr="003F3AAC" w:rsidRDefault="003F3AAC" w:rsidP="003F3AAC">
      <w:pPr>
        <w:pStyle w:val="Listenabsatz"/>
        <w:numPr>
          <w:ilvl w:val="0"/>
          <w:numId w:val="2"/>
        </w:numPr>
        <w:suppressAutoHyphens w:val="0"/>
        <w:spacing w:line="276" w:lineRule="auto"/>
        <w:ind w:left="284" w:hanging="284"/>
        <w:rPr>
          <w:rFonts w:ascii="Open Sans" w:hAnsi="Open Sans" w:cs="Open Sans"/>
          <w:sz w:val="20"/>
          <w:lang w:val="en-US"/>
        </w:rPr>
      </w:pPr>
      <w:r w:rsidRPr="003F3AAC">
        <w:rPr>
          <w:rFonts w:ascii="Open Sans" w:hAnsi="Open Sans" w:cs="Open Sans"/>
          <w:sz w:val="20"/>
          <w:lang w:val="en-GB"/>
        </w:rPr>
        <w:t>Family-friendly corporate culture</w:t>
      </w:r>
    </w:p>
    <w:p w14:paraId="49EB75F3" w14:textId="1B24C6E0" w:rsidR="00D94F5E" w:rsidRDefault="00D94F5E" w:rsidP="00D94F5E">
      <w:pPr>
        <w:spacing w:line="276" w:lineRule="auto"/>
        <w:jc w:val="both"/>
        <w:rPr>
          <w:rFonts w:ascii="Open Sans" w:hAnsi="Open Sans" w:cs="Open Sans"/>
          <w:bCs/>
          <w:sz w:val="20"/>
          <w:szCs w:val="20"/>
          <w:lang w:val="en-GB"/>
        </w:rPr>
      </w:pPr>
    </w:p>
    <w:p w14:paraId="6CEE2FC7" w14:textId="5F9B70E8" w:rsidR="00D94F5E" w:rsidRPr="00D94F5E" w:rsidRDefault="00D94F5E" w:rsidP="00D94F5E">
      <w:pPr>
        <w:spacing w:line="276" w:lineRule="auto"/>
        <w:jc w:val="both"/>
        <w:rPr>
          <w:rFonts w:ascii="Open Sans" w:hAnsi="Open Sans" w:cs="Open Sans"/>
          <w:b/>
          <w:bCs/>
          <w:sz w:val="20"/>
          <w:szCs w:val="20"/>
          <w:lang w:val="en-GB"/>
        </w:rPr>
      </w:pPr>
      <w:r w:rsidRPr="00D94F5E">
        <w:rPr>
          <w:rFonts w:ascii="Open Sans" w:hAnsi="Open Sans" w:cs="Open Sans"/>
          <w:b/>
          <w:bCs/>
          <w:sz w:val="20"/>
          <w:szCs w:val="20"/>
          <w:lang w:val="en-GB"/>
        </w:rPr>
        <w:t>General conditions:</w:t>
      </w:r>
    </w:p>
    <w:p w14:paraId="02C765D3" w14:textId="77777777" w:rsidR="00D94F5E" w:rsidRDefault="00D94F5E" w:rsidP="00D94F5E">
      <w:pPr>
        <w:pStyle w:val="Listenabsatz"/>
        <w:numPr>
          <w:ilvl w:val="0"/>
          <w:numId w:val="3"/>
        </w:numPr>
        <w:spacing w:line="276" w:lineRule="auto"/>
        <w:jc w:val="both"/>
        <w:rPr>
          <w:rFonts w:ascii="Open Sans" w:hAnsi="Open Sans" w:cs="Open Sans"/>
          <w:bCs/>
          <w:sz w:val="20"/>
          <w:szCs w:val="20"/>
          <w:lang w:val="en-GB"/>
        </w:rPr>
      </w:pPr>
      <w:r w:rsidRPr="00D94F5E">
        <w:rPr>
          <w:rFonts w:ascii="Open Sans" w:hAnsi="Open Sans" w:cs="Open Sans"/>
          <w:bCs/>
          <w:sz w:val="20"/>
          <w:szCs w:val="20"/>
          <w:lang w:val="en-GB"/>
        </w:rPr>
        <w:t xml:space="preserve">The pay grade classification depends on the personal and </w:t>
      </w:r>
      <w:r>
        <w:rPr>
          <w:rFonts w:ascii="Open Sans" w:hAnsi="Open Sans" w:cs="Open Sans"/>
          <w:bCs/>
          <w:sz w:val="20"/>
          <w:szCs w:val="20"/>
          <w:lang w:val="en-GB"/>
        </w:rPr>
        <w:t>collective legal prerequisites.</w:t>
      </w:r>
    </w:p>
    <w:p w14:paraId="4306E09A" w14:textId="16D38C31" w:rsidR="00D94F5E" w:rsidRDefault="00D94F5E" w:rsidP="006958D8">
      <w:pPr>
        <w:pStyle w:val="Listenabsatz"/>
        <w:numPr>
          <w:ilvl w:val="0"/>
          <w:numId w:val="3"/>
        </w:numPr>
        <w:spacing w:line="276" w:lineRule="auto"/>
        <w:jc w:val="both"/>
        <w:rPr>
          <w:rFonts w:ascii="Open Sans" w:hAnsi="Open Sans" w:cs="Open Sans"/>
          <w:bCs/>
          <w:sz w:val="20"/>
          <w:szCs w:val="20"/>
          <w:lang w:val="en-GB"/>
        </w:rPr>
      </w:pPr>
      <w:r w:rsidRPr="00D94F5E">
        <w:rPr>
          <w:rFonts w:ascii="Open Sans" w:hAnsi="Open Sans" w:cs="Open Sans"/>
          <w:bCs/>
          <w:sz w:val="20"/>
          <w:szCs w:val="20"/>
          <w:lang w:val="en-GB"/>
        </w:rPr>
        <w:t>The University Hospital Essen is an equal opportunity employer. Female scientists are particularly encouraged to apply</w:t>
      </w:r>
      <w:r w:rsidR="003B2EDD">
        <w:rPr>
          <w:rFonts w:ascii="Open Sans" w:hAnsi="Open Sans" w:cs="Open Sans"/>
          <w:bCs/>
          <w:sz w:val="20"/>
          <w:szCs w:val="20"/>
          <w:lang w:val="en-GB"/>
        </w:rPr>
        <w:t>.</w:t>
      </w:r>
    </w:p>
    <w:p w14:paraId="4B4AFA21" w14:textId="1D60539A" w:rsidR="00D94F5E" w:rsidRPr="00D94F5E" w:rsidRDefault="00D94F5E" w:rsidP="006958D8">
      <w:pPr>
        <w:pStyle w:val="Listenabsatz"/>
        <w:numPr>
          <w:ilvl w:val="0"/>
          <w:numId w:val="3"/>
        </w:numPr>
        <w:spacing w:line="276" w:lineRule="auto"/>
        <w:jc w:val="both"/>
        <w:rPr>
          <w:rFonts w:ascii="Open Sans" w:hAnsi="Open Sans" w:cs="Open Sans"/>
          <w:bCs/>
          <w:sz w:val="20"/>
          <w:szCs w:val="20"/>
          <w:lang w:val="en-GB"/>
        </w:rPr>
      </w:pPr>
      <w:r w:rsidRPr="00D94F5E">
        <w:rPr>
          <w:rFonts w:ascii="Open Sans" w:hAnsi="Open Sans" w:cs="Open Sans"/>
          <w:bCs/>
          <w:sz w:val="20"/>
          <w:szCs w:val="20"/>
          <w:lang w:val="en-GB"/>
        </w:rPr>
        <w:t>The participation in secondary employment depends on the „</w:t>
      </w:r>
      <w:proofErr w:type="spellStart"/>
      <w:r w:rsidRPr="00D94F5E">
        <w:rPr>
          <w:rFonts w:ascii="Open Sans" w:hAnsi="Open Sans" w:cs="Open Sans"/>
          <w:bCs/>
          <w:sz w:val="20"/>
          <w:szCs w:val="20"/>
          <w:lang w:val="en-GB"/>
        </w:rPr>
        <w:t>Hochschulnebentätigkeits</w:t>
      </w:r>
      <w:r w:rsidR="003B2EDD">
        <w:rPr>
          <w:rFonts w:ascii="Open Sans" w:hAnsi="Open Sans" w:cs="Open Sans"/>
          <w:bCs/>
          <w:sz w:val="20"/>
          <w:szCs w:val="20"/>
          <w:lang w:val="en-GB"/>
        </w:rPr>
        <w:softHyphen/>
      </w:r>
      <w:r w:rsidRPr="00D94F5E">
        <w:rPr>
          <w:rFonts w:ascii="Open Sans" w:hAnsi="Open Sans" w:cs="Open Sans"/>
          <w:bCs/>
          <w:sz w:val="20"/>
          <w:szCs w:val="20"/>
          <w:lang w:val="en-GB"/>
        </w:rPr>
        <w:t>verordnung</w:t>
      </w:r>
      <w:proofErr w:type="spellEnd"/>
      <w:proofErr w:type="gramStart"/>
      <w:r w:rsidRPr="00D94F5E">
        <w:rPr>
          <w:rFonts w:ascii="Open Sans" w:hAnsi="Open Sans" w:cs="Open Sans"/>
          <w:bCs/>
          <w:sz w:val="20"/>
          <w:szCs w:val="20"/>
          <w:lang w:val="en-GB"/>
        </w:rPr>
        <w:t>“ of</w:t>
      </w:r>
      <w:proofErr w:type="gramEnd"/>
      <w:r w:rsidRPr="00D94F5E">
        <w:rPr>
          <w:rFonts w:ascii="Open Sans" w:hAnsi="Open Sans" w:cs="Open Sans"/>
          <w:bCs/>
          <w:sz w:val="20"/>
          <w:szCs w:val="20"/>
          <w:lang w:val="en-GB"/>
        </w:rPr>
        <w:t xml:space="preserve"> North-Rhine Westphalia. </w:t>
      </w:r>
    </w:p>
    <w:p w14:paraId="65929EED" w14:textId="77777777" w:rsidR="00D94F5E" w:rsidRPr="00D94F5E" w:rsidRDefault="00D94F5E" w:rsidP="006958D8">
      <w:pPr>
        <w:pStyle w:val="Listenabsatz"/>
        <w:numPr>
          <w:ilvl w:val="0"/>
          <w:numId w:val="3"/>
        </w:numPr>
        <w:spacing w:line="276" w:lineRule="auto"/>
        <w:jc w:val="both"/>
        <w:rPr>
          <w:rFonts w:ascii="Open Sans" w:hAnsi="Open Sans" w:cs="Open Sans"/>
          <w:bCs/>
          <w:sz w:val="20"/>
          <w:szCs w:val="20"/>
          <w:lang w:val="en-GB"/>
        </w:rPr>
      </w:pPr>
      <w:r w:rsidRPr="00D94F5E">
        <w:rPr>
          <w:rFonts w:ascii="Open Sans" w:hAnsi="Open Sans" w:cs="Open Sans"/>
          <w:bCs/>
          <w:sz w:val="20"/>
          <w:szCs w:val="20"/>
          <w:lang w:val="en-GB"/>
        </w:rPr>
        <w:t xml:space="preserve">Disabled applicants </w:t>
      </w:r>
      <w:proofErr w:type="gramStart"/>
      <w:r w:rsidRPr="00D94F5E">
        <w:rPr>
          <w:rFonts w:ascii="Open Sans" w:hAnsi="Open Sans" w:cs="Open Sans"/>
          <w:bCs/>
          <w:sz w:val="20"/>
          <w:szCs w:val="20"/>
          <w:lang w:val="en-GB"/>
        </w:rPr>
        <w:t>will be preferentially considered</w:t>
      </w:r>
      <w:proofErr w:type="gramEnd"/>
      <w:r w:rsidRPr="00D94F5E">
        <w:rPr>
          <w:rFonts w:ascii="Open Sans" w:hAnsi="Open Sans" w:cs="Open Sans"/>
          <w:bCs/>
          <w:sz w:val="20"/>
          <w:szCs w:val="20"/>
          <w:lang w:val="en-GB"/>
        </w:rPr>
        <w:t xml:space="preserve"> in case of equivalent qualification. </w:t>
      </w:r>
    </w:p>
    <w:p w14:paraId="7ACBD84C" w14:textId="77777777" w:rsidR="00915D0F" w:rsidRDefault="00915D0F" w:rsidP="006056EC">
      <w:pPr>
        <w:spacing w:line="276" w:lineRule="auto"/>
        <w:jc w:val="both"/>
        <w:rPr>
          <w:rFonts w:ascii="Open Sans" w:hAnsi="Open Sans" w:cs="Open Sans"/>
          <w:b/>
          <w:bCs/>
          <w:sz w:val="20"/>
          <w:szCs w:val="20"/>
          <w:lang w:val="en-GB"/>
        </w:rPr>
      </w:pPr>
    </w:p>
    <w:p w14:paraId="259FAA25" w14:textId="537F1CA3" w:rsidR="006056EC" w:rsidRPr="00F463EA" w:rsidRDefault="007D2E70" w:rsidP="006056EC">
      <w:pPr>
        <w:spacing w:line="276" w:lineRule="auto"/>
        <w:jc w:val="both"/>
        <w:rPr>
          <w:rFonts w:ascii="Open Sans" w:hAnsi="Open Sans" w:cs="Open Sans"/>
          <w:b/>
          <w:bCs/>
          <w:sz w:val="20"/>
          <w:szCs w:val="20"/>
          <w:lang w:val="en-GB"/>
        </w:rPr>
      </w:pPr>
      <w:r>
        <w:rPr>
          <w:rFonts w:ascii="Open Sans" w:hAnsi="Open Sans" w:cs="Open Sans"/>
          <w:b/>
          <w:bCs/>
          <w:sz w:val="20"/>
          <w:szCs w:val="20"/>
          <w:lang w:val="en-GB"/>
        </w:rPr>
        <w:t>Contact person and further information about the position:</w:t>
      </w:r>
    </w:p>
    <w:p w14:paraId="4D22EFAB" w14:textId="77777777" w:rsidR="007D2E70" w:rsidRPr="007D2E70" w:rsidRDefault="007D2E70" w:rsidP="007D2E70">
      <w:pPr>
        <w:spacing w:line="276" w:lineRule="auto"/>
        <w:jc w:val="both"/>
        <w:rPr>
          <w:rFonts w:ascii="Open Sans" w:hAnsi="Open Sans" w:cs="Open Sans"/>
          <w:sz w:val="20"/>
          <w:szCs w:val="20"/>
          <w:lang w:val="en-GB"/>
        </w:rPr>
      </w:pPr>
      <w:r w:rsidRPr="007D2E70">
        <w:rPr>
          <w:rFonts w:ascii="Open Sans" w:hAnsi="Open Sans" w:cs="Open Sans"/>
          <w:sz w:val="20"/>
          <w:szCs w:val="20"/>
          <w:lang w:val="en-GB"/>
        </w:rPr>
        <w:t xml:space="preserve">You will find detailed information on the job advertisement and contact persons behind the </w:t>
      </w:r>
    </w:p>
    <w:p w14:paraId="505163AA" w14:textId="77777777" w:rsidR="007D2E70" w:rsidRPr="007D2E70" w:rsidRDefault="007D2E70" w:rsidP="007D2E70">
      <w:pPr>
        <w:spacing w:line="276" w:lineRule="auto"/>
        <w:jc w:val="both"/>
        <w:rPr>
          <w:rFonts w:ascii="Open Sans" w:hAnsi="Open Sans" w:cs="Open Sans"/>
          <w:sz w:val="20"/>
          <w:szCs w:val="20"/>
          <w:lang w:val="en-GB"/>
        </w:rPr>
      </w:pPr>
      <w:proofErr w:type="gramStart"/>
      <w:r w:rsidRPr="007D2E70">
        <w:rPr>
          <w:rFonts w:ascii="Open Sans" w:hAnsi="Open Sans" w:cs="Open Sans"/>
          <w:sz w:val="20"/>
          <w:szCs w:val="20"/>
          <w:lang w:val="en-GB"/>
        </w:rPr>
        <w:t>button</w:t>
      </w:r>
      <w:proofErr w:type="gramEnd"/>
      <w:r w:rsidRPr="007D2E70">
        <w:rPr>
          <w:rFonts w:ascii="Open Sans" w:hAnsi="Open Sans" w:cs="Open Sans"/>
          <w:sz w:val="20"/>
          <w:szCs w:val="20"/>
          <w:lang w:val="en-GB"/>
        </w:rPr>
        <w:t xml:space="preserve"> - Apply now:</w:t>
      </w:r>
    </w:p>
    <w:p w14:paraId="3FBCFD0A" w14:textId="34454274" w:rsidR="00C6462D" w:rsidRDefault="000502D4" w:rsidP="007D2E70">
      <w:pPr>
        <w:spacing w:line="276" w:lineRule="auto"/>
        <w:jc w:val="both"/>
        <w:rPr>
          <w:rFonts w:ascii="Open Sans" w:hAnsi="Open Sans" w:cs="Open Sans"/>
          <w:sz w:val="20"/>
          <w:szCs w:val="20"/>
          <w:lang w:val="en-GB"/>
        </w:rPr>
      </w:pPr>
      <w:hyperlink r:id="rId8" w:history="1">
        <w:r w:rsidR="007D2E70" w:rsidRPr="00063E6D">
          <w:rPr>
            <w:rStyle w:val="Hyperlink"/>
            <w:rFonts w:ascii="Open Sans" w:hAnsi="Open Sans" w:cs="Open Sans"/>
            <w:sz w:val="20"/>
            <w:szCs w:val="20"/>
            <w:lang w:val="en-GB"/>
          </w:rPr>
          <w:t>https://bewerbung-karriere.ume.de/Vacancies/11709/Application/CheckLogin/1</w:t>
        </w:r>
      </w:hyperlink>
      <w:r w:rsidR="007D2E70">
        <w:rPr>
          <w:rFonts w:ascii="Open Sans" w:hAnsi="Open Sans" w:cs="Open Sans"/>
          <w:sz w:val="20"/>
          <w:szCs w:val="20"/>
          <w:lang w:val="en-GB"/>
        </w:rPr>
        <w:t xml:space="preserve"> </w:t>
      </w:r>
    </w:p>
    <w:p w14:paraId="00B4D29D" w14:textId="77777777" w:rsidR="007D2E70" w:rsidRDefault="007D2E70" w:rsidP="007D2E70">
      <w:pPr>
        <w:spacing w:line="276" w:lineRule="auto"/>
        <w:jc w:val="both"/>
        <w:rPr>
          <w:rFonts w:ascii="Open Sans" w:hAnsi="Open Sans" w:cs="Open Sans"/>
          <w:color w:val="808080"/>
          <w:sz w:val="20"/>
          <w:szCs w:val="20"/>
          <w:lang w:val="en-GB"/>
        </w:rPr>
      </w:pPr>
    </w:p>
    <w:p w14:paraId="77873AC6" w14:textId="77777777" w:rsidR="00915D0F" w:rsidRPr="008D4710" w:rsidRDefault="00915D0F" w:rsidP="00915D0F">
      <w:pPr>
        <w:jc w:val="both"/>
        <w:rPr>
          <w:rFonts w:ascii="Open Sans" w:hAnsi="Open Sans" w:cs="Open Sans"/>
          <w:sz w:val="20"/>
          <w:szCs w:val="20"/>
          <w:lang w:val="en-US"/>
        </w:rPr>
      </w:pPr>
      <w:r w:rsidRPr="008D4710">
        <w:rPr>
          <w:rFonts w:ascii="Open Sans" w:hAnsi="Open Sans" w:cs="Open Sans"/>
          <w:sz w:val="20"/>
          <w:szCs w:val="20"/>
          <w:lang w:val="en-US"/>
        </w:rPr>
        <w:t>We use your data exclusively for application purposes in accordance with the applicable data protection regulations.</w:t>
      </w:r>
      <w:r>
        <w:rPr>
          <w:rFonts w:ascii="Open Sans" w:hAnsi="Open Sans" w:cs="Open Sans"/>
          <w:sz w:val="20"/>
          <w:szCs w:val="20"/>
          <w:lang w:val="en-US"/>
        </w:rPr>
        <w:t xml:space="preserve"> </w:t>
      </w:r>
      <w:r w:rsidRPr="008D4710">
        <w:rPr>
          <w:rFonts w:ascii="Open Sans" w:hAnsi="Open Sans" w:cs="Open Sans"/>
          <w:sz w:val="20"/>
          <w:szCs w:val="20"/>
          <w:lang w:val="en-US"/>
        </w:rPr>
        <w:t xml:space="preserve">Further information </w:t>
      </w:r>
      <w:proofErr w:type="gramStart"/>
      <w:r w:rsidRPr="008D4710">
        <w:rPr>
          <w:rFonts w:ascii="Open Sans" w:hAnsi="Open Sans" w:cs="Open Sans"/>
          <w:sz w:val="20"/>
          <w:szCs w:val="20"/>
          <w:lang w:val="en-US"/>
        </w:rPr>
        <w:t>can be found</w:t>
      </w:r>
      <w:proofErr w:type="gramEnd"/>
      <w:r w:rsidRPr="008D4710">
        <w:rPr>
          <w:rFonts w:ascii="Open Sans" w:hAnsi="Open Sans" w:cs="Open Sans"/>
          <w:sz w:val="20"/>
          <w:szCs w:val="20"/>
          <w:lang w:val="en-US"/>
        </w:rPr>
        <w:t xml:space="preserve"> in the privacy statement on our homepage at: </w:t>
      </w:r>
      <w:hyperlink r:id="rId9" w:history="1">
        <w:r w:rsidRPr="00A61A43">
          <w:rPr>
            <w:rStyle w:val="Hyperlink"/>
            <w:rFonts w:ascii="Arial" w:hAnsi="Arial" w:cs="Arial"/>
            <w:sz w:val="20"/>
            <w:szCs w:val="20"/>
            <w:lang w:val="en-GB"/>
          </w:rPr>
          <w:t>www.uk-essen.de</w:t>
        </w:r>
      </w:hyperlink>
      <w:r w:rsidRPr="008D4710">
        <w:rPr>
          <w:rFonts w:ascii="Open Sans" w:hAnsi="Open Sans" w:cs="Open Sans"/>
          <w:sz w:val="20"/>
          <w:lang w:val="en-US"/>
        </w:rPr>
        <w:t xml:space="preserve">. </w:t>
      </w:r>
    </w:p>
    <w:sectPr w:rsidR="00915D0F" w:rsidRPr="008D4710">
      <w:headerReference w:type="default" r:id="rId10"/>
      <w:pgSz w:w="11906" w:h="16838"/>
      <w:pgMar w:top="2268" w:right="1417" w:bottom="1134" w:left="1417"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52C8F2" w14:textId="77777777" w:rsidR="008B487C" w:rsidRDefault="008B487C">
      <w:r>
        <w:separator/>
      </w:r>
    </w:p>
  </w:endnote>
  <w:endnote w:type="continuationSeparator" w:id="0">
    <w:p w14:paraId="529C84C1" w14:textId="77777777" w:rsidR="008B487C" w:rsidRDefault="008B4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22A2EE" w14:textId="77777777" w:rsidR="008B487C" w:rsidRDefault="008B487C">
      <w:r>
        <w:separator/>
      </w:r>
    </w:p>
  </w:footnote>
  <w:footnote w:type="continuationSeparator" w:id="0">
    <w:p w14:paraId="19883A34" w14:textId="77777777" w:rsidR="008B487C" w:rsidRDefault="008B48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3F623" w14:textId="77777777" w:rsidR="00C6462D" w:rsidRDefault="001E4D8F">
    <w:pPr>
      <w:pStyle w:val="Kopfzeile"/>
      <w:rPr>
        <w:lang w:val="de-DE"/>
      </w:rPr>
    </w:pPr>
    <w:bookmarkStart w:id="1" w:name="_Hlk100815076"/>
    <w:bookmarkStart w:id="2" w:name="_Hlk100815077"/>
    <w:r>
      <w:rPr>
        <w:noProof/>
        <w:lang w:val="de-DE" w:eastAsia="de-DE"/>
      </w:rPr>
      <w:drawing>
        <wp:anchor distT="0" distB="0" distL="114300" distR="114300" simplePos="0" relativeHeight="3" behindDoc="1" locked="0" layoutInCell="1" allowOverlap="1" wp14:anchorId="68CAE95B" wp14:editId="6A208700">
          <wp:simplePos x="0" y="0"/>
          <wp:positionH relativeFrom="column">
            <wp:posOffset>72390</wp:posOffset>
          </wp:positionH>
          <wp:positionV relativeFrom="paragraph">
            <wp:posOffset>-35560</wp:posOffset>
          </wp:positionV>
          <wp:extent cx="1895475" cy="733425"/>
          <wp:effectExtent l="0" t="0" r="0" b="0"/>
          <wp:wrapSquare wrapText="bothSides"/>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2"/>
                  <pic:cNvPicPr>
                    <a:picLocks noChangeAspect="1" noChangeArrowheads="1"/>
                  </pic:cNvPicPr>
                </pic:nvPicPr>
                <pic:blipFill>
                  <a:blip r:embed="rId1"/>
                  <a:stretch>
                    <a:fillRect/>
                  </a:stretch>
                </pic:blipFill>
                <pic:spPr bwMode="auto">
                  <a:xfrm>
                    <a:off x="0" y="0"/>
                    <a:ext cx="1895475" cy="733425"/>
                  </a:xfrm>
                  <a:prstGeom prst="rect">
                    <a:avLst/>
                  </a:prstGeom>
                </pic:spPr>
              </pic:pic>
            </a:graphicData>
          </a:graphic>
        </wp:anchor>
      </w:drawing>
    </w:r>
    <w:r>
      <w:rPr>
        <w:noProof/>
        <w:lang w:val="de-DE" w:eastAsia="de-DE"/>
      </w:rPr>
      <w:drawing>
        <wp:anchor distT="0" distB="0" distL="114300" distR="114300" simplePos="0" relativeHeight="5" behindDoc="0" locked="0" layoutInCell="1" allowOverlap="1" wp14:anchorId="4FA319AE" wp14:editId="3F1D17DB">
          <wp:simplePos x="0" y="0"/>
          <wp:positionH relativeFrom="column">
            <wp:posOffset>4177030</wp:posOffset>
          </wp:positionH>
          <wp:positionV relativeFrom="paragraph">
            <wp:posOffset>-35560</wp:posOffset>
          </wp:positionV>
          <wp:extent cx="1314450" cy="534670"/>
          <wp:effectExtent l="0" t="0" r="0" b="0"/>
          <wp:wrapTight wrapText="bothSides">
            <wp:wrapPolygon edited="0">
              <wp:start x="-59" y="0"/>
              <wp:lineTo x="-59" y="20973"/>
              <wp:lineTo x="21489" y="20973"/>
              <wp:lineTo x="21489" y="0"/>
              <wp:lineTo x="-59" y="0"/>
            </wp:wrapPolygon>
          </wp:wrapTight>
          <wp:docPr id="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4"/>
                  <pic:cNvPicPr>
                    <a:picLocks noChangeAspect="1" noChangeArrowheads="1"/>
                  </pic:cNvPicPr>
                </pic:nvPicPr>
                <pic:blipFill>
                  <a:blip r:embed="rId2"/>
                  <a:stretch>
                    <a:fillRect/>
                  </a:stretch>
                </pic:blipFill>
                <pic:spPr bwMode="auto">
                  <a:xfrm>
                    <a:off x="0" y="0"/>
                    <a:ext cx="1314450" cy="534670"/>
                  </a:xfrm>
                  <a:prstGeom prst="rect">
                    <a:avLst/>
                  </a:prstGeom>
                </pic:spPr>
              </pic:pic>
            </a:graphicData>
          </a:graphic>
        </wp:anchor>
      </w:drawing>
    </w:r>
    <w:r>
      <w:rPr>
        <w:noProof/>
        <w:lang w:val="de-DE" w:eastAsia="de-DE"/>
      </w:rPr>
      <w:drawing>
        <wp:anchor distT="0" distB="0" distL="114300" distR="114300" simplePos="0" relativeHeight="7" behindDoc="0" locked="0" layoutInCell="1" allowOverlap="1" wp14:anchorId="5A28F8C2" wp14:editId="70DC2043">
          <wp:simplePos x="0" y="0"/>
          <wp:positionH relativeFrom="column">
            <wp:posOffset>2129155</wp:posOffset>
          </wp:positionH>
          <wp:positionV relativeFrom="paragraph">
            <wp:posOffset>-35560</wp:posOffset>
          </wp:positionV>
          <wp:extent cx="1670685" cy="433070"/>
          <wp:effectExtent l="0" t="0" r="0" b="0"/>
          <wp:wrapTight wrapText="bothSides">
            <wp:wrapPolygon edited="0">
              <wp:start x="-58" y="0"/>
              <wp:lineTo x="-58" y="20833"/>
              <wp:lineTo x="21505" y="20833"/>
              <wp:lineTo x="21505" y="0"/>
              <wp:lineTo x="-58" y="0"/>
            </wp:wrapPolygon>
          </wp:wrapTight>
          <wp:docPr id="3"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8"/>
                  <pic:cNvPicPr>
                    <a:picLocks noChangeAspect="1" noChangeArrowheads="1"/>
                  </pic:cNvPicPr>
                </pic:nvPicPr>
                <pic:blipFill>
                  <a:blip r:embed="rId3"/>
                  <a:stretch>
                    <a:fillRect/>
                  </a:stretch>
                </pic:blipFill>
                <pic:spPr bwMode="auto">
                  <a:xfrm>
                    <a:off x="0" y="0"/>
                    <a:ext cx="1670685" cy="433070"/>
                  </a:xfrm>
                  <a:prstGeom prst="rect">
                    <a:avLst/>
                  </a:prstGeom>
                </pic:spPr>
              </pic:pic>
            </a:graphicData>
          </a:graphic>
        </wp:anchor>
      </w:drawing>
    </w:r>
    <w:bookmarkEnd w:id="1"/>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DD4EA4"/>
    <w:multiLevelType w:val="hybridMultilevel"/>
    <w:tmpl w:val="718A45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8D248EF"/>
    <w:multiLevelType w:val="hybridMultilevel"/>
    <w:tmpl w:val="954ACD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C40286C"/>
    <w:multiLevelType w:val="hybridMultilevel"/>
    <w:tmpl w:val="C172AF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4AE546C"/>
    <w:multiLevelType w:val="hybridMultilevel"/>
    <w:tmpl w:val="F6A001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62D"/>
    <w:rsid w:val="000502D4"/>
    <w:rsid w:val="00085546"/>
    <w:rsid w:val="000C3255"/>
    <w:rsid w:val="00143100"/>
    <w:rsid w:val="00154014"/>
    <w:rsid w:val="00160D51"/>
    <w:rsid w:val="00194F81"/>
    <w:rsid w:val="001A43DD"/>
    <w:rsid w:val="001E4D8F"/>
    <w:rsid w:val="00230D49"/>
    <w:rsid w:val="00264CE6"/>
    <w:rsid w:val="00271AB5"/>
    <w:rsid w:val="00274D9B"/>
    <w:rsid w:val="00286924"/>
    <w:rsid w:val="002968F1"/>
    <w:rsid w:val="002A0552"/>
    <w:rsid w:val="003114F2"/>
    <w:rsid w:val="00344CF9"/>
    <w:rsid w:val="003B2EDD"/>
    <w:rsid w:val="003D52B2"/>
    <w:rsid w:val="003E646E"/>
    <w:rsid w:val="003F3AAC"/>
    <w:rsid w:val="00407FF6"/>
    <w:rsid w:val="004100EE"/>
    <w:rsid w:val="00410FF1"/>
    <w:rsid w:val="004225A6"/>
    <w:rsid w:val="0044662A"/>
    <w:rsid w:val="00462288"/>
    <w:rsid w:val="004D38E6"/>
    <w:rsid w:val="005D748F"/>
    <w:rsid w:val="006056EC"/>
    <w:rsid w:val="006104CC"/>
    <w:rsid w:val="00635723"/>
    <w:rsid w:val="00646888"/>
    <w:rsid w:val="00687396"/>
    <w:rsid w:val="006958D8"/>
    <w:rsid w:val="00697B6E"/>
    <w:rsid w:val="006B2D6A"/>
    <w:rsid w:val="00790CF7"/>
    <w:rsid w:val="007D2E70"/>
    <w:rsid w:val="007D3E15"/>
    <w:rsid w:val="007E423B"/>
    <w:rsid w:val="007F0E64"/>
    <w:rsid w:val="007F3706"/>
    <w:rsid w:val="008027C2"/>
    <w:rsid w:val="00830041"/>
    <w:rsid w:val="0089059A"/>
    <w:rsid w:val="0089604E"/>
    <w:rsid w:val="00897915"/>
    <w:rsid w:val="008A1954"/>
    <w:rsid w:val="008B487C"/>
    <w:rsid w:val="008D50FC"/>
    <w:rsid w:val="00903774"/>
    <w:rsid w:val="00915D0F"/>
    <w:rsid w:val="00951D9E"/>
    <w:rsid w:val="009753BB"/>
    <w:rsid w:val="009C54E9"/>
    <w:rsid w:val="00A9470F"/>
    <w:rsid w:val="00AA12D9"/>
    <w:rsid w:val="00AD5526"/>
    <w:rsid w:val="00AE61A9"/>
    <w:rsid w:val="00B37645"/>
    <w:rsid w:val="00B61BB9"/>
    <w:rsid w:val="00BE2C15"/>
    <w:rsid w:val="00C02774"/>
    <w:rsid w:val="00C1072F"/>
    <w:rsid w:val="00C6382A"/>
    <w:rsid w:val="00C6462D"/>
    <w:rsid w:val="00C77588"/>
    <w:rsid w:val="00C900C5"/>
    <w:rsid w:val="00C9463B"/>
    <w:rsid w:val="00CE7FAB"/>
    <w:rsid w:val="00CF22C5"/>
    <w:rsid w:val="00D27941"/>
    <w:rsid w:val="00D57789"/>
    <w:rsid w:val="00D624E1"/>
    <w:rsid w:val="00D94F5E"/>
    <w:rsid w:val="00E2398B"/>
    <w:rsid w:val="00E5091D"/>
    <w:rsid w:val="00E72D47"/>
    <w:rsid w:val="00E842B5"/>
    <w:rsid w:val="00EC6F06"/>
    <w:rsid w:val="00F14B48"/>
    <w:rsid w:val="00F463EA"/>
    <w:rsid w:val="00F50FBB"/>
    <w:rsid w:val="00F767A8"/>
    <w:rsid w:val="00F87C50"/>
    <w:rsid w:val="00F9666F"/>
    <w:rsid w:val="00FC2A73"/>
    <w:rsid w:val="00FF72C0"/>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B06C3"/>
  <w15:docId w15:val="{21A9F7CB-5CCA-8A44-91B2-B0EC8161E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123FD"/>
    <w:rPr>
      <w:sz w:val="24"/>
      <w:szCs w:val="24"/>
    </w:rPr>
  </w:style>
  <w:style w:type="paragraph" w:styleId="berschrift2">
    <w:name w:val="heading 2"/>
    <w:basedOn w:val="Standard"/>
    <w:next w:val="Standard"/>
    <w:qFormat/>
    <w:rsid w:val="008C7B43"/>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1471DB"/>
    <w:rPr>
      <w:color w:val="0000FF"/>
      <w:u w:val="single"/>
    </w:rPr>
  </w:style>
  <w:style w:type="character" w:customStyle="1" w:styleId="SprechblasentextZchn">
    <w:name w:val="Sprechblasentext Zchn"/>
    <w:link w:val="Sprechblasentext"/>
    <w:qFormat/>
    <w:rsid w:val="00167677"/>
    <w:rPr>
      <w:rFonts w:ascii="Tahoma" w:hAnsi="Tahoma" w:cs="Tahoma"/>
      <w:sz w:val="16"/>
      <w:szCs w:val="16"/>
    </w:rPr>
  </w:style>
  <w:style w:type="character" w:customStyle="1" w:styleId="KopfzeileZchn">
    <w:name w:val="Kopfzeile Zchn"/>
    <w:link w:val="Kopfzeile"/>
    <w:qFormat/>
    <w:rsid w:val="00C427DD"/>
    <w:rPr>
      <w:sz w:val="24"/>
      <w:szCs w:val="24"/>
    </w:rPr>
  </w:style>
  <w:style w:type="character" w:customStyle="1" w:styleId="FuzeileZchn">
    <w:name w:val="Fußzeile Zchn"/>
    <w:link w:val="Fuzeile"/>
    <w:qFormat/>
    <w:rsid w:val="00C427DD"/>
    <w:rPr>
      <w:sz w:val="24"/>
      <w:szCs w:val="24"/>
    </w:rPr>
  </w:style>
  <w:style w:type="character" w:customStyle="1" w:styleId="NichtaufgelsteErwhnung1">
    <w:name w:val="Nicht aufgelöste Erwähnung1"/>
    <w:uiPriority w:val="99"/>
    <w:semiHidden/>
    <w:unhideWhenUsed/>
    <w:qFormat/>
    <w:rsid w:val="0013167D"/>
    <w:rPr>
      <w:color w:val="605E5C"/>
      <w:shd w:val="clear" w:color="auto" w:fill="E1DFDD"/>
    </w:rPr>
  </w:style>
  <w:style w:type="character" w:customStyle="1" w:styleId="markedcontent">
    <w:name w:val="markedcontent"/>
    <w:qFormat/>
    <w:rsid w:val="007A3C81"/>
  </w:style>
  <w:style w:type="character" w:styleId="Kommentarzeichen">
    <w:name w:val="annotation reference"/>
    <w:qFormat/>
    <w:rsid w:val="00550806"/>
    <w:rPr>
      <w:sz w:val="16"/>
      <w:szCs w:val="16"/>
    </w:rPr>
  </w:style>
  <w:style w:type="character" w:customStyle="1" w:styleId="KommentartextZchn">
    <w:name w:val="Kommentartext Zchn"/>
    <w:basedOn w:val="Absatz-Standardschriftart"/>
    <w:link w:val="Kommentartext"/>
    <w:qFormat/>
    <w:rsid w:val="00550806"/>
  </w:style>
  <w:style w:type="character" w:customStyle="1" w:styleId="KommentarthemaZchn">
    <w:name w:val="Kommentarthema Zchn"/>
    <w:link w:val="Kommentarthema"/>
    <w:qFormat/>
    <w:rsid w:val="00550806"/>
    <w:rPr>
      <w:b/>
      <w:bCs/>
    </w:rPr>
  </w:style>
  <w:style w:type="paragraph" w:customStyle="1" w:styleId="Heading">
    <w:name w:val="Heading"/>
    <w:basedOn w:val="Standard"/>
    <w:next w:val="Textkrper"/>
    <w:qFormat/>
    <w:pPr>
      <w:keepNext/>
      <w:spacing w:before="240" w:after="120"/>
    </w:pPr>
    <w:rPr>
      <w:rFonts w:ascii="Liberation Sans" w:eastAsia="Noto Sans CJK SC" w:hAnsi="Liberation Sans" w:cs="Lohit Devanagari"/>
      <w:sz w:val="28"/>
      <w:szCs w:val="28"/>
    </w:rPr>
  </w:style>
  <w:style w:type="paragraph" w:styleId="Textkrper">
    <w:name w:val="Body Text"/>
    <w:basedOn w:val="Standard"/>
    <w:pPr>
      <w:spacing w:after="140" w:line="276" w:lineRule="auto"/>
    </w:pPr>
  </w:style>
  <w:style w:type="paragraph" w:styleId="Liste">
    <w:name w:val="List"/>
    <w:basedOn w:val="Textkrper"/>
    <w:rPr>
      <w:rFonts w:cs="Lohit Devanagari"/>
    </w:rPr>
  </w:style>
  <w:style w:type="paragraph" w:styleId="Beschriftung">
    <w:name w:val="caption"/>
    <w:basedOn w:val="Standard"/>
    <w:qFormat/>
    <w:pPr>
      <w:suppressLineNumbers/>
      <w:spacing w:before="120" w:after="120"/>
    </w:pPr>
    <w:rPr>
      <w:rFonts w:cs="Lohit Devanagari"/>
      <w:i/>
      <w:iCs/>
    </w:rPr>
  </w:style>
  <w:style w:type="paragraph" w:customStyle="1" w:styleId="Index">
    <w:name w:val="Index"/>
    <w:basedOn w:val="Standard"/>
    <w:qFormat/>
    <w:pPr>
      <w:suppressLineNumbers/>
    </w:pPr>
    <w:rPr>
      <w:rFonts w:cs="Lohit Devanagari"/>
    </w:rPr>
  </w:style>
  <w:style w:type="paragraph" w:styleId="Sprechblasentext">
    <w:name w:val="Balloon Text"/>
    <w:basedOn w:val="Standard"/>
    <w:link w:val="SprechblasentextZchn"/>
    <w:qFormat/>
    <w:rsid w:val="00167677"/>
    <w:rPr>
      <w:rFonts w:ascii="Tahoma" w:hAnsi="Tahoma"/>
      <w:sz w:val="16"/>
      <w:szCs w:val="16"/>
      <w:lang w:val="x-none" w:eastAsia="x-none"/>
    </w:rPr>
  </w:style>
  <w:style w:type="paragraph" w:customStyle="1" w:styleId="HeaderandFooter">
    <w:name w:val="Header and Footer"/>
    <w:basedOn w:val="Standard"/>
    <w:qFormat/>
  </w:style>
  <w:style w:type="paragraph" w:styleId="Kopfzeile">
    <w:name w:val="header"/>
    <w:basedOn w:val="Standard"/>
    <w:link w:val="KopfzeileZchn"/>
    <w:rsid w:val="00C427DD"/>
    <w:pPr>
      <w:tabs>
        <w:tab w:val="center" w:pos="4536"/>
        <w:tab w:val="right" w:pos="9072"/>
      </w:tabs>
    </w:pPr>
    <w:rPr>
      <w:lang w:val="x-none" w:eastAsia="x-none"/>
    </w:rPr>
  </w:style>
  <w:style w:type="paragraph" w:styleId="Fuzeile">
    <w:name w:val="footer"/>
    <w:basedOn w:val="Standard"/>
    <w:link w:val="FuzeileZchn"/>
    <w:rsid w:val="00C427DD"/>
    <w:pPr>
      <w:tabs>
        <w:tab w:val="center" w:pos="4536"/>
        <w:tab w:val="right" w:pos="9072"/>
      </w:tabs>
    </w:pPr>
    <w:rPr>
      <w:lang w:val="x-none" w:eastAsia="x-none"/>
    </w:rPr>
  </w:style>
  <w:style w:type="paragraph" w:styleId="Kommentartext">
    <w:name w:val="annotation text"/>
    <w:basedOn w:val="Standard"/>
    <w:link w:val="KommentartextZchn"/>
    <w:qFormat/>
    <w:rsid w:val="00550806"/>
    <w:rPr>
      <w:sz w:val="20"/>
      <w:szCs w:val="20"/>
    </w:rPr>
  </w:style>
  <w:style w:type="paragraph" w:styleId="Kommentarthema">
    <w:name w:val="annotation subject"/>
    <w:basedOn w:val="Kommentartext"/>
    <w:next w:val="Kommentartext"/>
    <w:link w:val="KommentarthemaZchn"/>
    <w:qFormat/>
    <w:rsid w:val="00550806"/>
    <w:rPr>
      <w:b/>
      <w:bCs/>
    </w:rPr>
  </w:style>
  <w:style w:type="paragraph" w:customStyle="1" w:styleId="Default">
    <w:name w:val="Default"/>
    <w:rsid w:val="0089604E"/>
    <w:pPr>
      <w:suppressAutoHyphens w:val="0"/>
      <w:autoSpaceDE w:val="0"/>
      <w:autoSpaceDN w:val="0"/>
      <w:adjustRightInd w:val="0"/>
    </w:pPr>
    <w:rPr>
      <w:rFonts w:ascii="Calibri" w:hAnsi="Calibri" w:cs="Calibri"/>
      <w:color w:val="000000"/>
      <w:sz w:val="24"/>
      <w:szCs w:val="24"/>
    </w:rPr>
  </w:style>
  <w:style w:type="paragraph" w:styleId="Listenabsatz">
    <w:name w:val="List Paragraph"/>
    <w:basedOn w:val="Standard"/>
    <w:uiPriority w:val="34"/>
    <w:qFormat/>
    <w:rsid w:val="00C6382A"/>
    <w:pPr>
      <w:ind w:left="720"/>
      <w:contextualSpacing/>
    </w:pPr>
  </w:style>
  <w:style w:type="character" w:styleId="BesuchterLink">
    <w:name w:val="FollowedHyperlink"/>
    <w:basedOn w:val="Absatz-Standardschriftart"/>
    <w:rsid w:val="007D2E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21177">
      <w:bodyDiv w:val="1"/>
      <w:marLeft w:val="0"/>
      <w:marRight w:val="0"/>
      <w:marTop w:val="0"/>
      <w:marBottom w:val="0"/>
      <w:divBdr>
        <w:top w:val="none" w:sz="0" w:space="0" w:color="auto"/>
        <w:left w:val="none" w:sz="0" w:space="0" w:color="auto"/>
        <w:bottom w:val="none" w:sz="0" w:space="0" w:color="auto"/>
        <w:right w:val="none" w:sz="0" w:space="0" w:color="auto"/>
      </w:divBdr>
    </w:div>
    <w:div w:id="269244588">
      <w:bodyDiv w:val="1"/>
      <w:marLeft w:val="0"/>
      <w:marRight w:val="0"/>
      <w:marTop w:val="0"/>
      <w:marBottom w:val="0"/>
      <w:divBdr>
        <w:top w:val="none" w:sz="0" w:space="0" w:color="auto"/>
        <w:left w:val="none" w:sz="0" w:space="0" w:color="auto"/>
        <w:bottom w:val="none" w:sz="0" w:space="0" w:color="auto"/>
        <w:right w:val="none" w:sz="0" w:space="0" w:color="auto"/>
      </w:divBdr>
    </w:div>
    <w:div w:id="9031041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bewerbung-karriere.ume.de/Vacancies/11709/Application/CheckLogin/1" TargetMode="External"/><Relationship Id="rId3" Type="http://schemas.openxmlformats.org/officeDocument/2006/relationships/settings" Target="settings.xml"/><Relationship Id="rId7" Type="http://schemas.openxmlformats.org/officeDocument/2006/relationships/hyperlink" Target="http://www.uni-due.de/med/forschung/grk2762/index.s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uk-essen.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583</Words>
  <Characters>3680</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Interne Ausschreibung „PhD Positions“ Absolventen MedBio, September 2011</vt:lpstr>
    </vt:vector>
  </TitlesOfParts>
  <Company>IFZ</Company>
  <LinksUpToDate>false</LinksUpToDate>
  <CharactersWithSpaces>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Interne Ausschreibung „PhD Positions“ Absolventen MedBio, September 2011</dc:title>
  <dc:subject/>
  <dc:creator>Daniel</dc:creator>
  <dc:description/>
  <cp:lastModifiedBy>Dr. Eva van Well</cp:lastModifiedBy>
  <cp:revision>2</cp:revision>
  <cp:lastPrinted>2022-05-11T05:39:00Z</cp:lastPrinted>
  <dcterms:created xsi:type="dcterms:W3CDTF">2024-10-28T12:04:00Z</dcterms:created>
  <dcterms:modified xsi:type="dcterms:W3CDTF">2024-10-28T12:04:00Z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IFZ</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